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38AC" w14:textId="4BDAC236" w:rsidR="00BF3BCD" w:rsidRDefault="00B15858" w:rsidP="00024836">
      <w:pPr>
        <w:pBdr>
          <w:bottom w:val="single" w:sz="4" w:space="1" w:color="auto"/>
        </w:pBdr>
        <w:spacing w:after="0" w:line="240" w:lineRule="auto"/>
        <w:ind w:left="1350" w:hanging="135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January 2022</w:t>
      </w:r>
    </w:p>
    <w:p w14:paraId="2DA2F418" w14:textId="77777777" w:rsidR="00BF3BCD" w:rsidRDefault="00BF3BCD" w:rsidP="00024836">
      <w:pPr>
        <w:pBdr>
          <w:bottom w:val="single" w:sz="4" w:space="1" w:color="auto"/>
        </w:pBdr>
        <w:spacing w:after="0" w:line="240" w:lineRule="auto"/>
        <w:ind w:left="1350" w:hanging="1350"/>
        <w:rPr>
          <w:rFonts w:cs="Arial"/>
          <w:b/>
          <w:sz w:val="28"/>
          <w:szCs w:val="28"/>
        </w:rPr>
      </w:pPr>
    </w:p>
    <w:p w14:paraId="6A3C2234" w14:textId="7D78082C" w:rsidR="00024836" w:rsidRPr="00214955" w:rsidRDefault="00024836" w:rsidP="00024836">
      <w:pPr>
        <w:pBdr>
          <w:bottom w:val="single" w:sz="4" w:space="1" w:color="auto"/>
        </w:pBdr>
        <w:spacing w:after="0" w:line="240" w:lineRule="auto"/>
        <w:ind w:left="1350" w:hanging="135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CAPR Expert Advisory Panel </w:t>
      </w:r>
      <w:r w:rsidR="004B6BA6">
        <w:rPr>
          <w:rFonts w:cs="Arial"/>
          <w:b/>
          <w:sz w:val="28"/>
          <w:szCs w:val="28"/>
        </w:rPr>
        <w:t>Call for Interest</w:t>
      </w:r>
    </w:p>
    <w:p w14:paraId="1E11C4A2" w14:textId="77777777" w:rsidR="00A27232" w:rsidRPr="00A27232" w:rsidRDefault="00A27232" w:rsidP="00A27232">
      <w:pPr>
        <w:spacing w:after="0"/>
        <w:rPr>
          <w:b/>
          <w:sz w:val="12"/>
          <w:szCs w:val="12"/>
        </w:rPr>
      </w:pPr>
    </w:p>
    <w:p w14:paraId="6EDD098D" w14:textId="5C9DBAB0" w:rsidR="00A27232" w:rsidRPr="00A934B2" w:rsidRDefault="00A27232" w:rsidP="00A27232">
      <w:pPr>
        <w:spacing w:after="0"/>
      </w:pPr>
    </w:p>
    <w:p w14:paraId="2A0FD84B" w14:textId="2B4B6F68" w:rsidR="00A934B2" w:rsidRDefault="00A934B2" w:rsidP="00A27232">
      <w:pPr>
        <w:spacing w:after="0"/>
      </w:pPr>
      <w:r w:rsidRPr="00A934B2">
        <w:t>The Canadian Alliance of Physiotherapy Regulators</w:t>
      </w:r>
      <w:r w:rsidR="00AE6F9E">
        <w:t xml:space="preserve"> (CAPR) is launching its Innovation Agenda by calling for submissions of interest </w:t>
      </w:r>
      <w:r w:rsidR="008043A5">
        <w:t xml:space="preserve">from individuals to join its Expert Advisory Panel. </w:t>
      </w:r>
    </w:p>
    <w:p w14:paraId="07FDA361" w14:textId="2871755D" w:rsidR="008043A5" w:rsidRDefault="008043A5" w:rsidP="00A27232">
      <w:pPr>
        <w:spacing w:after="0"/>
      </w:pPr>
    </w:p>
    <w:p w14:paraId="23B0424F" w14:textId="0D0C618D" w:rsidR="008043A5" w:rsidRDefault="00BD0146" w:rsidP="00A27232">
      <w:pPr>
        <w:spacing w:after="0"/>
      </w:pPr>
      <w:r>
        <w:t xml:space="preserve">The accompanying document titled </w:t>
      </w:r>
      <w:hyperlink r:id="rId8" w:history="1">
        <w:r w:rsidR="009D3896" w:rsidRPr="00CB49A4">
          <w:rPr>
            <w:rStyle w:val="Hyperlink"/>
            <w:i/>
            <w:iCs/>
          </w:rPr>
          <w:t xml:space="preserve">Background - </w:t>
        </w:r>
        <w:r w:rsidRPr="00CB49A4">
          <w:rPr>
            <w:rStyle w:val="Hyperlink"/>
            <w:i/>
            <w:iCs/>
          </w:rPr>
          <w:t>CAPR Expert Advisory Panel on the Future of Competency Assessment</w:t>
        </w:r>
        <w:r w:rsidRPr="00CB49A4">
          <w:rPr>
            <w:rStyle w:val="Hyperlink"/>
          </w:rPr>
          <w:t xml:space="preserve"> </w:t>
        </w:r>
      </w:hyperlink>
      <w:r>
        <w:t xml:space="preserve">provides details </w:t>
      </w:r>
      <w:r w:rsidR="008043A5">
        <w:t xml:space="preserve">about the Innovation project, the </w:t>
      </w:r>
      <w:r w:rsidR="00211FED">
        <w:t>T</w:t>
      </w:r>
      <w:r w:rsidR="008043A5">
        <w:t xml:space="preserve">erms of </w:t>
      </w:r>
      <w:r w:rsidR="00211FED">
        <w:t>Re</w:t>
      </w:r>
      <w:r w:rsidR="008043A5">
        <w:t xml:space="preserve">ference of the Expert Advisory Panel, and the </w:t>
      </w:r>
      <w:r w:rsidR="004B6BA6">
        <w:t>timelines of the work of the Panel</w:t>
      </w:r>
      <w:r w:rsidR="003D5DB1">
        <w:t>.</w:t>
      </w:r>
    </w:p>
    <w:p w14:paraId="4AD73CC1" w14:textId="3E429759" w:rsidR="003D5DB1" w:rsidRDefault="003D5DB1" w:rsidP="00A27232">
      <w:pPr>
        <w:spacing w:after="0"/>
      </w:pPr>
    </w:p>
    <w:p w14:paraId="1BB50601" w14:textId="34119101" w:rsidR="003D5DB1" w:rsidRDefault="003D5DB1" w:rsidP="00AC172C">
      <w:pPr>
        <w:spacing w:after="0"/>
      </w:pPr>
      <w:r>
        <w:t xml:space="preserve">CAPR seeks </w:t>
      </w:r>
      <w:r w:rsidR="00404FAF">
        <w:t xml:space="preserve">8-10 </w:t>
      </w:r>
      <w:r>
        <w:t>individuals</w:t>
      </w:r>
      <w:r w:rsidR="00185B6D">
        <w:t xml:space="preserve"> with expertise in</w:t>
      </w:r>
      <w:r w:rsidR="00404FAF">
        <w:t xml:space="preserve"> </w:t>
      </w:r>
      <w:r w:rsidR="00185B6D">
        <w:t>measurement, assessment, and competence</w:t>
      </w:r>
      <w:r w:rsidR="00404FAF">
        <w:t xml:space="preserve"> and who are innovative and forward-thinking. </w:t>
      </w:r>
      <w:r w:rsidR="00735524">
        <w:t>We are looking for the Panel to develop recommendations for the future</w:t>
      </w:r>
      <w:r w:rsidR="009A4A2E">
        <w:t xml:space="preserve"> </w:t>
      </w:r>
      <w:r w:rsidR="009A4A2E" w:rsidRPr="009A4A2E">
        <w:t>direction of high stakes entry-to-practice competency assessment for physiotherapists in preparation for licensure in Canada.</w:t>
      </w:r>
      <w:r w:rsidR="00AC172C">
        <w:t xml:space="preserve"> The recommendations will be grounded in evidence, risk stratified, future oriented, and informed by a broad consultations process led by consultant(s) external to CAPR.</w:t>
      </w:r>
    </w:p>
    <w:p w14:paraId="20F49E38" w14:textId="63668F6D" w:rsidR="007F1DA3" w:rsidRDefault="007F1DA3" w:rsidP="00AC172C">
      <w:pPr>
        <w:spacing w:after="0"/>
      </w:pPr>
    </w:p>
    <w:p w14:paraId="0DA46B68" w14:textId="577C4FBA" w:rsidR="00A934B2" w:rsidRDefault="007F1DA3" w:rsidP="006974B6">
      <w:pPr>
        <w:spacing w:after="0"/>
      </w:pPr>
      <w:r>
        <w:t xml:space="preserve">Individuals interested in putting their name forward are asked to </w:t>
      </w:r>
      <w:r w:rsidR="00421187">
        <w:t xml:space="preserve">complete the information below and submit to Kathy Davidson, National Director, Evaluation Services at </w:t>
      </w:r>
      <w:hyperlink r:id="rId9" w:history="1">
        <w:r w:rsidR="00421187" w:rsidRPr="00FE0054">
          <w:rPr>
            <w:rStyle w:val="Hyperlink"/>
          </w:rPr>
          <w:t>kathy.davidson@alliancept.org</w:t>
        </w:r>
      </w:hyperlink>
      <w:r w:rsidR="00421187">
        <w:t xml:space="preserve"> </w:t>
      </w:r>
      <w:r w:rsidR="00421187" w:rsidRPr="00A739B8">
        <w:rPr>
          <w:b/>
          <w:bCs/>
        </w:rPr>
        <w:t xml:space="preserve">on or before January </w:t>
      </w:r>
      <w:r w:rsidR="00B15858">
        <w:rPr>
          <w:b/>
          <w:bCs/>
        </w:rPr>
        <w:t>31</w:t>
      </w:r>
      <w:r w:rsidR="00421187" w:rsidRPr="00A739B8">
        <w:rPr>
          <w:b/>
          <w:bCs/>
        </w:rPr>
        <w:t>, 2022</w:t>
      </w:r>
      <w:r w:rsidR="00421187">
        <w:t>.</w:t>
      </w:r>
      <w:r w:rsidR="006974B6">
        <w:t xml:space="preserve"> </w:t>
      </w:r>
      <w:r w:rsidR="00421187">
        <w:t>Submissions of interest will be reviewed in early January</w:t>
      </w:r>
      <w:r w:rsidR="006974B6">
        <w:t xml:space="preserve"> with appointment to the Panel by the Evaluation Services Committee by </w:t>
      </w:r>
      <w:r w:rsidR="00B15858">
        <w:t>February 15</w:t>
      </w:r>
      <w:r w:rsidR="006974B6">
        <w:t>, 2022.</w:t>
      </w:r>
    </w:p>
    <w:p w14:paraId="368CDF3B" w14:textId="2591E12B" w:rsidR="00271730" w:rsidRDefault="00271730"/>
    <w:tbl>
      <w:tblPr>
        <w:tblStyle w:val="TableGrid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74"/>
      </w:tblGrid>
      <w:tr w:rsidR="00E40A23" w:rsidRPr="00E40A23" w14:paraId="689A7096" w14:textId="77777777" w:rsidTr="00CD4BC2">
        <w:tc>
          <w:tcPr>
            <w:tcW w:w="2160" w:type="dxa"/>
            <w:vAlign w:val="bottom"/>
          </w:tcPr>
          <w:p w14:paraId="11DC2589" w14:textId="4598A7F9" w:rsidR="00E40A23" w:rsidRDefault="00E40A23" w:rsidP="00F44B6C">
            <w:pPr>
              <w:spacing w:after="0"/>
              <w:jc w:val="right"/>
              <w:rPr>
                <w:sz w:val="22"/>
              </w:rPr>
            </w:pPr>
            <w:r w:rsidRPr="00E40A23">
              <w:rPr>
                <w:sz w:val="22"/>
              </w:rPr>
              <w:t>Name</w:t>
            </w:r>
          </w:p>
          <w:p w14:paraId="4D27EA40" w14:textId="36D12DF0" w:rsidR="00F44B6C" w:rsidRPr="00E40A23" w:rsidRDefault="00F44B6C" w:rsidP="00F44B6C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7474" w:type="dxa"/>
            <w:tcBorders>
              <w:bottom w:val="single" w:sz="4" w:space="0" w:color="auto"/>
            </w:tcBorders>
            <w:vAlign w:val="center"/>
          </w:tcPr>
          <w:p w14:paraId="0F526FDF" w14:textId="77777777" w:rsidR="00E40A23" w:rsidRPr="00E40A23" w:rsidRDefault="00E40A23" w:rsidP="00F44B6C">
            <w:pPr>
              <w:spacing w:after="0"/>
              <w:rPr>
                <w:sz w:val="22"/>
              </w:rPr>
            </w:pPr>
            <w:r w:rsidRPr="00E40A23">
              <w:rPr>
                <w:sz w:val="22"/>
              </w:rPr>
              <w:t xml:space="preserve">   </w:t>
            </w:r>
          </w:p>
        </w:tc>
      </w:tr>
      <w:tr w:rsidR="00E40A23" w:rsidRPr="00E40A23" w14:paraId="484E589C" w14:textId="77777777" w:rsidTr="00CD4BC2">
        <w:tc>
          <w:tcPr>
            <w:tcW w:w="2160" w:type="dxa"/>
            <w:vAlign w:val="bottom"/>
          </w:tcPr>
          <w:p w14:paraId="4DD16E10" w14:textId="77777777" w:rsidR="002B61E0" w:rsidRDefault="00E40A23" w:rsidP="00F44B6C">
            <w:pPr>
              <w:spacing w:after="0"/>
              <w:jc w:val="right"/>
              <w:rPr>
                <w:sz w:val="22"/>
              </w:rPr>
            </w:pPr>
            <w:r w:rsidRPr="00E40A23">
              <w:rPr>
                <w:sz w:val="22"/>
              </w:rPr>
              <w:t>Credentials/</w:t>
            </w:r>
          </w:p>
          <w:p w14:paraId="07DE1BA3" w14:textId="119CCDFD" w:rsidR="00F44B6C" w:rsidRPr="00E40A23" w:rsidRDefault="002B61E0" w:rsidP="002B61E0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P</w:t>
            </w:r>
            <w:r w:rsidR="00E40A23" w:rsidRPr="00E40A23">
              <w:rPr>
                <w:sz w:val="22"/>
              </w:rPr>
              <w:t>osition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FA54" w14:textId="77777777" w:rsidR="00E40A23" w:rsidRPr="00E40A23" w:rsidRDefault="00E40A23" w:rsidP="00F44B6C">
            <w:pPr>
              <w:spacing w:after="0"/>
              <w:rPr>
                <w:sz w:val="22"/>
              </w:rPr>
            </w:pPr>
            <w:r w:rsidRPr="00E40A23">
              <w:rPr>
                <w:sz w:val="22"/>
              </w:rPr>
              <w:t xml:space="preserve">   </w:t>
            </w:r>
          </w:p>
        </w:tc>
      </w:tr>
    </w:tbl>
    <w:p w14:paraId="2B3B9CE9" w14:textId="77777777" w:rsidR="000A35F8" w:rsidRPr="00DF40BC" w:rsidRDefault="000A35F8" w:rsidP="00F44B6C">
      <w:pPr>
        <w:rPr>
          <w:rFonts w:eastAsia="MS Mincho" w:cstheme="minorHAnsi"/>
          <w:i/>
          <w:iCs/>
          <w:sz w:val="10"/>
          <w:szCs w:val="8"/>
        </w:rPr>
      </w:pPr>
    </w:p>
    <w:p w14:paraId="2D50FE5A" w14:textId="5554A49A" w:rsidR="00F44B6C" w:rsidRPr="00F44B6C" w:rsidRDefault="00F44B6C" w:rsidP="00F44B6C">
      <w:pPr>
        <w:rPr>
          <w:rFonts w:eastAsia="MS Mincho" w:cstheme="minorHAnsi"/>
          <w:i/>
          <w:iCs/>
          <w:sz w:val="24"/>
        </w:rPr>
      </w:pPr>
      <w:r w:rsidRPr="00305529">
        <w:rPr>
          <w:rFonts w:eastAsia="MS Mincho" w:cstheme="minorHAnsi"/>
          <w:i/>
          <w:iCs/>
          <w:sz w:val="24"/>
        </w:rPr>
        <w:t>Preferred</w:t>
      </w:r>
      <w:r w:rsidRPr="00F44B6C">
        <w:rPr>
          <w:rFonts w:eastAsia="MS Mincho" w:cstheme="minorHAnsi"/>
          <w:i/>
          <w:iCs/>
          <w:sz w:val="24"/>
        </w:rPr>
        <w:t xml:space="preserve"> contact information</w:t>
      </w:r>
    </w:p>
    <w:tbl>
      <w:tblPr>
        <w:tblStyle w:val="TableGrid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74"/>
      </w:tblGrid>
      <w:tr w:rsidR="00F44B6C" w:rsidRPr="00F44B6C" w14:paraId="2E155149" w14:textId="77777777" w:rsidTr="00CD4BC2">
        <w:tc>
          <w:tcPr>
            <w:tcW w:w="2160" w:type="dxa"/>
            <w:vAlign w:val="bottom"/>
          </w:tcPr>
          <w:p w14:paraId="0406596B" w14:textId="77777777" w:rsidR="00F44B6C" w:rsidRDefault="00305529" w:rsidP="00F44B6C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14:paraId="173A9F62" w14:textId="0164686A" w:rsidR="00305529" w:rsidRPr="00F44B6C" w:rsidRDefault="00305529" w:rsidP="00F44B6C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7474" w:type="dxa"/>
            <w:tcBorders>
              <w:bottom w:val="single" w:sz="4" w:space="0" w:color="auto"/>
            </w:tcBorders>
            <w:vAlign w:val="center"/>
          </w:tcPr>
          <w:p w14:paraId="3F014087" w14:textId="77777777" w:rsidR="00F44B6C" w:rsidRPr="00F44B6C" w:rsidRDefault="00F44B6C" w:rsidP="00F44B6C">
            <w:pPr>
              <w:spacing w:after="0"/>
              <w:rPr>
                <w:sz w:val="22"/>
              </w:rPr>
            </w:pPr>
            <w:r w:rsidRPr="00F44B6C">
              <w:rPr>
                <w:sz w:val="22"/>
              </w:rPr>
              <w:t xml:space="preserve">  </w:t>
            </w:r>
          </w:p>
        </w:tc>
      </w:tr>
      <w:tr w:rsidR="00F44B6C" w:rsidRPr="00F44B6C" w14:paraId="56DF6A48" w14:textId="77777777" w:rsidTr="00CD4BC2">
        <w:tc>
          <w:tcPr>
            <w:tcW w:w="2160" w:type="dxa"/>
            <w:vAlign w:val="center"/>
          </w:tcPr>
          <w:p w14:paraId="767433E6" w14:textId="77777777" w:rsidR="00F44B6C" w:rsidRDefault="00F44B6C" w:rsidP="00F44B6C">
            <w:pPr>
              <w:spacing w:after="0"/>
              <w:jc w:val="right"/>
              <w:rPr>
                <w:sz w:val="22"/>
              </w:rPr>
            </w:pPr>
          </w:p>
          <w:p w14:paraId="02DC39FC" w14:textId="02A1061D" w:rsidR="00305529" w:rsidRPr="00F44B6C" w:rsidRDefault="00305529" w:rsidP="00F44B6C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3191" w14:textId="77777777" w:rsidR="00F44B6C" w:rsidRPr="00F44B6C" w:rsidRDefault="00F44B6C" w:rsidP="00F44B6C">
            <w:pPr>
              <w:spacing w:after="0"/>
              <w:rPr>
                <w:sz w:val="22"/>
              </w:rPr>
            </w:pPr>
            <w:r w:rsidRPr="00F44B6C">
              <w:rPr>
                <w:sz w:val="22"/>
              </w:rPr>
              <w:t xml:space="preserve">  </w:t>
            </w:r>
          </w:p>
        </w:tc>
      </w:tr>
      <w:tr w:rsidR="00F44B6C" w:rsidRPr="00F44B6C" w14:paraId="5CD6E756" w14:textId="77777777" w:rsidTr="00CD4BC2">
        <w:tc>
          <w:tcPr>
            <w:tcW w:w="2160" w:type="dxa"/>
            <w:vAlign w:val="center"/>
          </w:tcPr>
          <w:p w14:paraId="5AD84A9A" w14:textId="77777777" w:rsidR="00F44B6C" w:rsidRDefault="00F44B6C" w:rsidP="00F44B6C">
            <w:pPr>
              <w:spacing w:after="0"/>
              <w:jc w:val="right"/>
              <w:rPr>
                <w:sz w:val="22"/>
              </w:rPr>
            </w:pPr>
          </w:p>
          <w:p w14:paraId="53FD3E7F" w14:textId="62F7E34F" w:rsidR="00305529" w:rsidRPr="00F44B6C" w:rsidRDefault="00305529" w:rsidP="00F44B6C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36F05" w14:textId="77777777" w:rsidR="00F44B6C" w:rsidRPr="00F44B6C" w:rsidRDefault="00F44B6C" w:rsidP="00F44B6C">
            <w:pPr>
              <w:spacing w:after="0"/>
              <w:rPr>
                <w:sz w:val="22"/>
              </w:rPr>
            </w:pPr>
            <w:r w:rsidRPr="00F44B6C">
              <w:rPr>
                <w:sz w:val="22"/>
              </w:rPr>
              <w:t xml:space="preserve">  </w:t>
            </w:r>
          </w:p>
        </w:tc>
      </w:tr>
      <w:tr w:rsidR="00F44B6C" w:rsidRPr="00F44B6C" w14:paraId="1390DC7D" w14:textId="77777777" w:rsidTr="00CD4BC2">
        <w:tc>
          <w:tcPr>
            <w:tcW w:w="2160" w:type="dxa"/>
            <w:vAlign w:val="center"/>
          </w:tcPr>
          <w:p w14:paraId="096C0F0F" w14:textId="77777777" w:rsidR="00F44B6C" w:rsidRDefault="00F44B6C" w:rsidP="00F44B6C">
            <w:pPr>
              <w:spacing w:after="0"/>
              <w:jc w:val="right"/>
              <w:rPr>
                <w:sz w:val="22"/>
              </w:rPr>
            </w:pPr>
          </w:p>
          <w:p w14:paraId="3B75A3E3" w14:textId="36B2EE48" w:rsidR="00305529" w:rsidRPr="00F44B6C" w:rsidRDefault="00305529" w:rsidP="00F44B6C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D068B" w14:textId="77777777" w:rsidR="00F44B6C" w:rsidRPr="00F44B6C" w:rsidRDefault="00F44B6C" w:rsidP="00F44B6C">
            <w:pPr>
              <w:spacing w:after="0"/>
              <w:rPr>
                <w:sz w:val="22"/>
              </w:rPr>
            </w:pPr>
            <w:r w:rsidRPr="00F44B6C">
              <w:rPr>
                <w:sz w:val="22"/>
              </w:rPr>
              <w:t xml:space="preserve">  </w:t>
            </w:r>
          </w:p>
        </w:tc>
      </w:tr>
      <w:tr w:rsidR="00F44B6C" w:rsidRPr="00F44B6C" w14:paraId="0D9F59B0" w14:textId="77777777" w:rsidTr="00CD4BC2">
        <w:tc>
          <w:tcPr>
            <w:tcW w:w="2160" w:type="dxa"/>
            <w:vAlign w:val="center"/>
          </w:tcPr>
          <w:p w14:paraId="06FED50E" w14:textId="77777777" w:rsidR="00F44B6C" w:rsidRDefault="00305529" w:rsidP="00F44B6C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E</w:t>
            </w:r>
            <w:r w:rsidR="00F44B6C" w:rsidRPr="00F44B6C">
              <w:rPr>
                <w:sz w:val="22"/>
              </w:rPr>
              <w:t>mail</w:t>
            </w:r>
          </w:p>
          <w:p w14:paraId="376760A8" w14:textId="118A7031" w:rsidR="00305529" w:rsidRPr="00F44B6C" w:rsidRDefault="00305529" w:rsidP="00F44B6C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3DE2E" w14:textId="77777777" w:rsidR="00F44B6C" w:rsidRPr="00F44B6C" w:rsidRDefault="00F44B6C" w:rsidP="00F44B6C">
            <w:pPr>
              <w:spacing w:after="0"/>
              <w:rPr>
                <w:sz w:val="22"/>
              </w:rPr>
            </w:pPr>
            <w:r w:rsidRPr="00F44B6C">
              <w:rPr>
                <w:sz w:val="22"/>
              </w:rPr>
              <w:t xml:space="preserve">  </w:t>
            </w:r>
          </w:p>
        </w:tc>
      </w:tr>
      <w:tr w:rsidR="00F44B6C" w:rsidRPr="00F44B6C" w14:paraId="3ED5ECF4" w14:textId="77777777" w:rsidTr="00CD4BC2">
        <w:tc>
          <w:tcPr>
            <w:tcW w:w="2160" w:type="dxa"/>
            <w:vAlign w:val="center"/>
          </w:tcPr>
          <w:p w14:paraId="2FB04D02" w14:textId="77777777" w:rsidR="00F44B6C" w:rsidRDefault="00305529" w:rsidP="00F44B6C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Phone</w:t>
            </w:r>
          </w:p>
          <w:p w14:paraId="354079A6" w14:textId="794037F9" w:rsidR="00305529" w:rsidRPr="00F44B6C" w:rsidRDefault="00305529" w:rsidP="00F44B6C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79E70" w14:textId="77777777" w:rsidR="00F44B6C" w:rsidRPr="00F44B6C" w:rsidRDefault="00F44B6C" w:rsidP="00F44B6C">
            <w:pPr>
              <w:spacing w:after="0"/>
              <w:rPr>
                <w:sz w:val="22"/>
              </w:rPr>
            </w:pPr>
            <w:r w:rsidRPr="00F44B6C">
              <w:rPr>
                <w:sz w:val="22"/>
              </w:rPr>
              <w:t xml:space="preserve">  </w:t>
            </w:r>
          </w:p>
        </w:tc>
      </w:tr>
    </w:tbl>
    <w:p w14:paraId="4CCB41AB" w14:textId="187266BB" w:rsidR="00F44B6C" w:rsidRDefault="00F44B6C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30DDA" w:rsidRPr="00D30DDA" w14:paraId="304A06A2" w14:textId="77777777" w:rsidTr="005E0880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7270DD1" w14:textId="0234E676" w:rsidR="00D30DDA" w:rsidRPr="00D30DDA" w:rsidRDefault="00D30DDA" w:rsidP="00D30DDA">
            <w:pPr>
              <w:rPr>
                <w:rFonts w:eastAsia="Arial" w:cstheme="minorHAnsi"/>
                <w:bCs/>
                <w:i/>
                <w:sz w:val="24"/>
              </w:rPr>
            </w:pPr>
            <w:r w:rsidRPr="00D30DDA">
              <w:rPr>
                <w:rFonts w:eastAsia="Arial" w:cstheme="minorHAnsi"/>
                <w:bCs/>
                <w:sz w:val="24"/>
              </w:rPr>
              <w:lastRenderedPageBreak/>
              <w:t xml:space="preserve">I have the following </w:t>
            </w:r>
            <w:r>
              <w:rPr>
                <w:rFonts w:eastAsia="Arial" w:cstheme="minorHAnsi"/>
                <w:bCs/>
                <w:sz w:val="24"/>
              </w:rPr>
              <w:t>expertise/ experience/competencies to offer CAPR</w:t>
            </w:r>
            <w:r w:rsidRPr="00D30DDA">
              <w:rPr>
                <w:rFonts w:eastAsia="Arial" w:cstheme="minorHAnsi"/>
                <w:bCs/>
                <w:sz w:val="24"/>
              </w:rPr>
              <w:t>:</w:t>
            </w:r>
          </w:p>
        </w:tc>
      </w:tr>
      <w:tr w:rsidR="00D30DDA" w:rsidRPr="00D30DDA" w14:paraId="00E7D8F9" w14:textId="77777777" w:rsidTr="009E69CF">
        <w:sdt>
          <w:sdtPr>
            <w:rPr>
              <w:rFonts w:eastAsia="Times New Roman" w:cstheme="minorHAnsi"/>
              <w:color w:val="000000"/>
              <w:sz w:val="24"/>
            </w:rPr>
            <w:id w:val="82995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2ED4A7F" w14:textId="77777777" w:rsidR="00D30DDA" w:rsidRPr="00D30DDA" w:rsidRDefault="00D30DDA" w:rsidP="00D30DDA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 w:rsidRPr="00D30DDA">
                  <w:rPr>
                    <w:rFonts w:ascii="Segoe UI Symbol" w:eastAsia="Times New Roman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</w:tcPr>
          <w:p w14:paraId="044FB538" w14:textId="4B53B5EB" w:rsidR="00D30DDA" w:rsidRPr="00D30DDA" w:rsidRDefault="00AA61D0" w:rsidP="00D30DDA">
            <w:pPr>
              <w:rPr>
                <w:rFonts w:eastAsia="Arial" w:cstheme="minorHAnsi"/>
                <w:bCs/>
                <w:sz w:val="24"/>
              </w:rPr>
            </w:pPr>
            <w:r w:rsidRPr="00857207">
              <w:rPr>
                <w:rFonts w:eastAsia="Arial" w:cstheme="minorHAnsi"/>
                <w:bCs/>
                <w:sz w:val="24"/>
              </w:rPr>
              <w:t>Competency Assessment</w:t>
            </w:r>
            <w:r w:rsidR="00857207">
              <w:rPr>
                <w:rFonts w:eastAsia="Arial" w:cstheme="minorHAnsi"/>
                <w:bCs/>
                <w:sz w:val="24"/>
              </w:rPr>
              <w:t>, especially in high-stakes contexts</w:t>
            </w:r>
          </w:p>
        </w:tc>
      </w:tr>
      <w:tr w:rsidR="00857207" w:rsidRPr="00D30DDA" w14:paraId="2CC57ED5" w14:textId="77777777" w:rsidTr="009E69CF">
        <w:tc>
          <w:tcPr>
            <w:tcW w:w="720" w:type="dxa"/>
          </w:tcPr>
          <w:p w14:paraId="3AA85DB6" w14:textId="77777777" w:rsidR="00857207" w:rsidRPr="00D30DDA" w:rsidRDefault="00857207" w:rsidP="00D30DDA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8630" w:type="dxa"/>
          </w:tcPr>
          <w:p w14:paraId="645D45E5" w14:textId="6726B7FB" w:rsidR="00857207" w:rsidRPr="0048666B" w:rsidRDefault="00857207" w:rsidP="00D30DDA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 in 3-6 sentences</w:t>
            </w:r>
          </w:p>
          <w:p w14:paraId="20B60575" w14:textId="77777777" w:rsidR="00857207" w:rsidRPr="0048666B" w:rsidRDefault="00857207" w:rsidP="00D30DDA">
            <w:pPr>
              <w:rPr>
                <w:rFonts w:eastAsia="Arial" w:cstheme="minorHAnsi"/>
                <w:b/>
                <w:sz w:val="24"/>
              </w:rPr>
            </w:pPr>
          </w:p>
          <w:p w14:paraId="41DA9932" w14:textId="77777777" w:rsidR="00857207" w:rsidRPr="0048666B" w:rsidRDefault="00857207" w:rsidP="00D30DDA">
            <w:pPr>
              <w:rPr>
                <w:rFonts w:eastAsia="Arial" w:cstheme="minorHAnsi"/>
                <w:b/>
                <w:sz w:val="24"/>
              </w:rPr>
            </w:pPr>
          </w:p>
          <w:p w14:paraId="3396F95E" w14:textId="77777777" w:rsidR="00857207" w:rsidRPr="0048666B" w:rsidRDefault="00857207" w:rsidP="00D30DDA">
            <w:pPr>
              <w:rPr>
                <w:rFonts w:eastAsia="Arial" w:cstheme="minorHAnsi"/>
                <w:b/>
                <w:sz w:val="24"/>
              </w:rPr>
            </w:pPr>
          </w:p>
          <w:p w14:paraId="32AE85C1" w14:textId="77777777" w:rsidR="00857207" w:rsidRPr="0048666B" w:rsidRDefault="00857207" w:rsidP="00D30DDA">
            <w:pPr>
              <w:rPr>
                <w:rFonts w:eastAsia="Arial" w:cstheme="minorHAnsi"/>
                <w:b/>
                <w:sz w:val="24"/>
              </w:rPr>
            </w:pPr>
          </w:p>
          <w:p w14:paraId="681FF34B" w14:textId="41E96AAF" w:rsidR="00857207" w:rsidRDefault="00857207" w:rsidP="00D30DDA">
            <w:pPr>
              <w:rPr>
                <w:rFonts w:eastAsia="MS Gothic" w:cstheme="minorHAnsi"/>
                <w:i/>
                <w:color w:val="00597C"/>
                <w:sz w:val="24"/>
              </w:rPr>
            </w:pPr>
          </w:p>
        </w:tc>
      </w:tr>
    </w:tbl>
    <w:p w14:paraId="62A685B3" w14:textId="77777777" w:rsidR="009E69CF" w:rsidRDefault="009E69CF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30DDA" w:rsidRPr="00D30DDA" w14:paraId="0FC73393" w14:textId="77777777" w:rsidTr="009E69CF">
        <w:sdt>
          <w:sdtPr>
            <w:rPr>
              <w:rFonts w:eastAsia="Times New Roman" w:cstheme="minorHAnsi"/>
              <w:color w:val="000000"/>
              <w:sz w:val="24"/>
            </w:rPr>
            <w:id w:val="18525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14:paraId="597B81B3" w14:textId="77777777" w:rsidR="00D30DDA" w:rsidRPr="00D30DDA" w:rsidRDefault="00D30DDA" w:rsidP="00D30DDA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 w:rsidRPr="00D30DDA">
                  <w:rPr>
                    <w:rFonts w:ascii="Segoe UI Symbol" w:eastAsia="Times New Roman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  <w:tcBorders>
              <w:top w:val="single" w:sz="4" w:space="0" w:color="auto"/>
            </w:tcBorders>
          </w:tcPr>
          <w:p w14:paraId="722BA789" w14:textId="5B7037B9" w:rsidR="00D30DDA" w:rsidRPr="00D30DDA" w:rsidRDefault="00857207" w:rsidP="00D30DDA">
            <w:pPr>
              <w:rPr>
                <w:rFonts w:eastAsia="Arial" w:cstheme="minorHAnsi"/>
                <w:bCs/>
                <w:sz w:val="24"/>
              </w:rPr>
            </w:pPr>
            <w:r w:rsidRPr="0048666B">
              <w:rPr>
                <w:rFonts w:eastAsia="Arial" w:cstheme="minorHAnsi"/>
                <w:bCs/>
                <w:sz w:val="24"/>
              </w:rPr>
              <w:t>Assessment expert</w:t>
            </w:r>
            <w:r w:rsidR="0048666B" w:rsidRPr="0048666B">
              <w:rPr>
                <w:rFonts w:eastAsia="Arial" w:cstheme="minorHAnsi"/>
                <w:bCs/>
                <w:sz w:val="24"/>
              </w:rPr>
              <w:t>ise from a Canadian bridging program for IEPTs</w:t>
            </w:r>
            <w:r w:rsidR="00D30DDA" w:rsidRPr="00D30DDA">
              <w:rPr>
                <w:rFonts w:eastAsia="Arial" w:cstheme="minorHAnsi"/>
                <w:bCs/>
                <w:sz w:val="24"/>
              </w:rPr>
              <w:t xml:space="preserve"> </w:t>
            </w:r>
          </w:p>
        </w:tc>
      </w:tr>
      <w:tr w:rsidR="0048666B" w:rsidRPr="00D30DDA" w14:paraId="2B19336B" w14:textId="77777777" w:rsidTr="009E69CF">
        <w:tc>
          <w:tcPr>
            <w:tcW w:w="720" w:type="dxa"/>
          </w:tcPr>
          <w:p w14:paraId="4A520535" w14:textId="77777777" w:rsidR="0048666B" w:rsidRPr="00D30DDA" w:rsidRDefault="0048666B" w:rsidP="00D30DDA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8630" w:type="dxa"/>
          </w:tcPr>
          <w:p w14:paraId="2126E2CA" w14:textId="77777777" w:rsidR="0048666B" w:rsidRP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 in 3-6 sentences</w:t>
            </w:r>
          </w:p>
          <w:p w14:paraId="6BD71481" w14:textId="77777777" w:rsidR="0048666B" w:rsidRP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</w:p>
          <w:p w14:paraId="353A90C0" w14:textId="77777777" w:rsidR="0048666B" w:rsidRP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</w:p>
          <w:p w14:paraId="22CFE134" w14:textId="77777777" w:rsidR="0048666B" w:rsidRP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</w:p>
          <w:p w14:paraId="1BFF5E5C" w14:textId="77777777" w:rsidR="0048666B" w:rsidRP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</w:p>
          <w:p w14:paraId="479E9DD1" w14:textId="77777777" w:rsidR="0048666B" w:rsidRPr="0048666B" w:rsidRDefault="0048666B" w:rsidP="00D30DDA">
            <w:pPr>
              <w:rPr>
                <w:rFonts w:eastAsia="Arial" w:cstheme="minorHAnsi"/>
                <w:bCs/>
                <w:sz w:val="24"/>
              </w:rPr>
            </w:pPr>
          </w:p>
        </w:tc>
      </w:tr>
    </w:tbl>
    <w:p w14:paraId="6BDCBBB4" w14:textId="77777777" w:rsidR="009E69CF" w:rsidRDefault="009E69CF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30DDA" w:rsidRPr="00D30DDA" w14:paraId="7CC7ADF9" w14:textId="77777777" w:rsidTr="00BA4BD8">
        <w:sdt>
          <w:sdtPr>
            <w:rPr>
              <w:rFonts w:eastAsia="Times New Roman" w:cstheme="minorHAnsi"/>
              <w:color w:val="000000"/>
              <w:sz w:val="24"/>
            </w:rPr>
            <w:id w:val="14457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14:paraId="68124B2B" w14:textId="77777777" w:rsidR="00D30DDA" w:rsidRPr="00D30DDA" w:rsidRDefault="00D30DDA" w:rsidP="00D30DDA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 w:rsidRPr="00D30DDA">
                  <w:rPr>
                    <w:rFonts w:ascii="Segoe UI Symbol" w:eastAsia="Times New Roman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  <w:tcBorders>
              <w:top w:val="single" w:sz="4" w:space="0" w:color="auto"/>
            </w:tcBorders>
          </w:tcPr>
          <w:p w14:paraId="20DA9660" w14:textId="78EFFE39" w:rsidR="00D30DDA" w:rsidRPr="00D30DDA" w:rsidRDefault="0048666B" w:rsidP="00D30DDA">
            <w:pPr>
              <w:rPr>
                <w:rFonts w:eastAsia="Arial" w:cstheme="minorHAnsi"/>
                <w:bCs/>
                <w:sz w:val="24"/>
              </w:rPr>
            </w:pPr>
            <w:r w:rsidRPr="0048666B">
              <w:rPr>
                <w:rFonts w:eastAsia="Arial" w:cstheme="minorHAnsi"/>
                <w:bCs/>
                <w:sz w:val="24"/>
              </w:rPr>
              <w:t>Expertise in credential assessment of internationally educated health professionals</w:t>
            </w:r>
          </w:p>
        </w:tc>
      </w:tr>
      <w:tr w:rsidR="0048666B" w:rsidRPr="00D30DDA" w14:paraId="441163A0" w14:textId="77777777" w:rsidTr="00BA4BD8">
        <w:tc>
          <w:tcPr>
            <w:tcW w:w="720" w:type="dxa"/>
          </w:tcPr>
          <w:p w14:paraId="0CEAB8BD" w14:textId="77777777" w:rsidR="0048666B" w:rsidRPr="00D30DDA" w:rsidRDefault="0048666B" w:rsidP="00D30DDA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8630" w:type="dxa"/>
          </w:tcPr>
          <w:p w14:paraId="32A1BE76" w14:textId="77777777" w:rsidR="0048666B" w:rsidRP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 in 3-6 sentences</w:t>
            </w:r>
          </w:p>
          <w:p w14:paraId="02147EE7" w14:textId="77777777" w:rsidR="0048666B" w:rsidRP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</w:p>
          <w:p w14:paraId="675502B6" w14:textId="77777777" w:rsidR="0048666B" w:rsidRP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</w:p>
          <w:p w14:paraId="4355F30F" w14:textId="77777777" w:rsidR="0048666B" w:rsidRP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</w:p>
          <w:p w14:paraId="535A695B" w14:textId="6EB41C4C" w:rsid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</w:p>
          <w:p w14:paraId="0EAE8420" w14:textId="77777777" w:rsidR="00F15888" w:rsidRPr="0048666B" w:rsidRDefault="00F15888" w:rsidP="0048666B">
            <w:pPr>
              <w:rPr>
                <w:rFonts w:eastAsia="Arial" w:cstheme="minorHAnsi"/>
                <w:b/>
                <w:sz w:val="24"/>
              </w:rPr>
            </w:pPr>
          </w:p>
          <w:p w14:paraId="23BDD141" w14:textId="77777777" w:rsidR="0048666B" w:rsidRPr="0048666B" w:rsidRDefault="0048666B" w:rsidP="00D30DDA">
            <w:pPr>
              <w:rPr>
                <w:rFonts w:eastAsia="Arial" w:cstheme="minorHAnsi"/>
                <w:bCs/>
                <w:sz w:val="24"/>
              </w:rPr>
            </w:pPr>
          </w:p>
        </w:tc>
      </w:tr>
    </w:tbl>
    <w:p w14:paraId="33FD7A27" w14:textId="343591FA" w:rsidR="00F15888" w:rsidRDefault="00F15888"/>
    <w:p w14:paraId="062DE3E3" w14:textId="77777777" w:rsidR="00B32330" w:rsidRDefault="00B32330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30DDA" w:rsidRPr="00D30DDA" w14:paraId="181A96B5" w14:textId="77777777" w:rsidTr="009E69CF">
        <w:sdt>
          <w:sdtPr>
            <w:rPr>
              <w:rFonts w:eastAsia="Times New Roman" w:cstheme="minorHAnsi"/>
              <w:color w:val="000000"/>
              <w:sz w:val="24"/>
            </w:rPr>
            <w:id w:val="-137430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14:paraId="136A2624" w14:textId="6E09CAD8" w:rsidR="00D30DDA" w:rsidRPr="00D30DDA" w:rsidRDefault="008C63CE" w:rsidP="00D30DDA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  <w:tcBorders>
              <w:top w:val="single" w:sz="4" w:space="0" w:color="auto"/>
            </w:tcBorders>
          </w:tcPr>
          <w:p w14:paraId="6A45F024" w14:textId="38B42E3C" w:rsidR="00D30DDA" w:rsidRPr="00D30DDA" w:rsidRDefault="00B41D6F" w:rsidP="00D30DDA">
            <w:pPr>
              <w:rPr>
                <w:rFonts w:eastAsia="Arial" w:cstheme="minorHAnsi"/>
                <w:bCs/>
                <w:sz w:val="24"/>
              </w:rPr>
            </w:pPr>
            <w:r w:rsidRPr="00B41D6F">
              <w:rPr>
                <w:rFonts w:eastAsia="Arial" w:cstheme="minorHAnsi"/>
                <w:bCs/>
                <w:sz w:val="24"/>
              </w:rPr>
              <w:t>Canadian assessment agency responsible for entry-to-practice competency assessment of health professionals</w:t>
            </w:r>
          </w:p>
        </w:tc>
      </w:tr>
      <w:tr w:rsidR="00B41D6F" w:rsidRPr="00D30DDA" w14:paraId="71A502B2" w14:textId="77777777" w:rsidTr="009E69CF">
        <w:tc>
          <w:tcPr>
            <w:tcW w:w="720" w:type="dxa"/>
          </w:tcPr>
          <w:p w14:paraId="29945DCA" w14:textId="77777777" w:rsidR="00B41D6F" w:rsidRPr="00D30DDA" w:rsidRDefault="00B41D6F" w:rsidP="00D30DDA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8630" w:type="dxa"/>
          </w:tcPr>
          <w:p w14:paraId="1B120947" w14:textId="64AA508F" w:rsidR="008C63CE" w:rsidRPr="0048666B" w:rsidRDefault="00B41D6F" w:rsidP="00B41D6F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 in 3-6 sentences</w:t>
            </w:r>
          </w:p>
          <w:p w14:paraId="528221FF" w14:textId="77777777" w:rsidR="00B41D6F" w:rsidRPr="0048666B" w:rsidRDefault="00B41D6F" w:rsidP="00B41D6F">
            <w:pPr>
              <w:rPr>
                <w:rFonts w:eastAsia="Arial" w:cstheme="minorHAnsi"/>
                <w:b/>
                <w:sz w:val="24"/>
              </w:rPr>
            </w:pPr>
          </w:p>
          <w:p w14:paraId="655F0F92" w14:textId="77777777" w:rsidR="00B41D6F" w:rsidRPr="0048666B" w:rsidRDefault="00B41D6F" w:rsidP="00B41D6F">
            <w:pPr>
              <w:rPr>
                <w:rFonts w:eastAsia="Arial" w:cstheme="minorHAnsi"/>
                <w:b/>
                <w:sz w:val="24"/>
              </w:rPr>
            </w:pPr>
          </w:p>
          <w:p w14:paraId="0AE54F60" w14:textId="77777777" w:rsidR="00B41D6F" w:rsidRPr="0048666B" w:rsidRDefault="00B41D6F" w:rsidP="00B41D6F">
            <w:pPr>
              <w:rPr>
                <w:rFonts w:eastAsia="Arial" w:cstheme="minorHAnsi"/>
                <w:b/>
                <w:sz w:val="24"/>
              </w:rPr>
            </w:pPr>
          </w:p>
          <w:p w14:paraId="1A22C89B" w14:textId="77777777" w:rsidR="00B41D6F" w:rsidRPr="0048666B" w:rsidRDefault="00B41D6F" w:rsidP="00B41D6F">
            <w:pPr>
              <w:rPr>
                <w:rFonts w:eastAsia="Arial" w:cstheme="minorHAnsi"/>
                <w:b/>
                <w:sz w:val="24"/>
              </w:rPr>
            </w:pPr>
          </w:p>
          <w:p w14:paraId="3BDEE932" w14:textId="77777777" w:rsidR="00B41D6F" w:rsidRPr="00B41D6F" w:rsidRDefault="00B41D6F" w:rsidP="00D30DDA">
            <w:pPr>
              <w:rPr>
                <w:rFonts w:eastAsia="Arial" w:cstheme="minorHAnsi"/>
                <w:bCs/>
                <w:sz w:val="24"/>
              </w:rPr>
            </w:pPr>
          </w:p>
        </w:tc>
      </w:tr>
    </w:tbl>
    <w:p w14:paraId="07E8A972" w14:textId="77777777" w:rsidR="009E69CF" w:rsidRDefault="009E69CF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30DDA" w:rsidRPr="00D30DDA" w14:paraId="3C5459DC" w14:textId="77777777" w:rsidTr="009E69CF">
        <w:sdt>
          <w:sdtPr>
            <w:rPr>
              <w:rFonts w:eastAsia="Times New Roman" w:cstheme="minorHAnsi"/>
              <w:color w:val="000000"/>
              <w:sz w:val="24"/>
            </w:rPr>
            <w:id w:val="-15118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14:paraId="4F145A5F" w14:textId="35B7F190" w:rsidR="00D30DDA" w:rsidRPr="00D30DDA" w:rsidRDefault="005E0880" w:rsidP="00D30DDA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  <w:tcBorders>
              <w:top w:val="single" w:sz="4" w:space="0" w:color="auto"/>
            </w:tcBorders>
          </w:tcPr>
          <w:p w14:paraId="5ADBC654" w14:textId="7ED8FF14" w:rsidR="00D30DDA" w:rsidRPr="00D30DDA" w:rsidRDefault="00AE6047" w:rsidP="00D30DDA">
            <w:pPr>
              <w:rPr>
                <w:rFonts w:eastAsia="Arial" w:cstheme="minorHAnsi"/>
                <w:bCs/>
                <w:sz w:val="24"/>
              </w:rPr>
            </w:pPr>
            <w:r w:rsidRPr="00AE6047">
              <w:rPr>
                <w:rFonts w:eastAsia="Arial" w:cstheme="minorHAnsi"/>
                <w:bCs/>
                <w:sz w:val="24"/>
              </w:rPr>
              <w:t>Other experience, expertise, competencies to offer CAPR’s Innovation project</w:t>
            </w:r>
          </w:p>
        </w:tc>
      </w:tr>
      <w:tr w:rsidR="005C447C" w:rsidRPr="00D30DDA" w14:paraId="76EA96CB" w14:textId="77777777" w:rsidTr="005E0880">
        <w:tc>
          <w:tcPr>
            <w:tcW w:w="720" w:type="dxa"/>
          </w:tcPr>
          <w:p w14:paraId="1B24C0C6" w14:textId="77777777" w:rsidR="005C447C" w:rsidRPr="00D30DDA" w:rsidRDefault="005C447C" w:rsidP="00D30DDA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bookmarkStart w:id="1" w:name="_Hlk89185292"/>
          </w:p>
        </w:tc>
        <w:tc>
          <w:tcPr>
            <w:tcW w:w="8630" w:type="dxa"/>
          </w:tcPr>
          <w:p w14:paraId="014D7336" w14:textId="77777777" w:rsidR="005C447C" w:rsidRPr="0048666B" w:rsidRDefault="005C447C" w:rsidP="005C447C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 in 3-6 sentences</w:t>
            </w:r>
          </w:p>
          <w:p w14:paraId="13499B03" w14:textId="77777777" w:rsidR="005C447C" w:rsidRPr="0048666B" w:rsidRDefault="005C447C" w:rsidP="005C447C">
            <w:pPr>
              <w:rPr>
                <w:rFonts w:eastAsia="Arial" w:cstheme="minorHAnsi"/>
                <w:b/>
                <w:sz w:val="24"/>
              </w:rPr>
            </w:pPr>
          </w:p>
          <w:p w14:paraId="09CC8501" w14:textId="77777777" w:rsidR="005C447C" w:rsidRPr="0048666B" w:rsidRDefault="005C447C" w:rsidP="005C447C">
            <w:pPr>
              <w:rPr>
                <w:rFonts w:eastAsia="Arial" w:cstheme="minorHAnsi"/>
                <w:b/>
                <w:sz w:val="24"/>
              </w:rPr>
            </w:pPr>
          </w:p>
          <w:p w14:paraId="06173E36" w14:textId="77777777" w:rsidR="005C447C" w:rsidRPr="0048666B" w:rsidRDefault="005C447C" w:rsidP="005C447C">
            <w:pPr>
              <w:rPr>
                <w:rFonts w:eastAsia="Arial" w:cstheme="minorHAnsi"/>
                <w:b/>
                <w:sz w:val="24"/>
              </w:rPr>
            </w:pPr>
          </w:p>
          <w:p w14:paraId="44BA5A59" w14:textId="77777777" w:rsidR="005C447C" w:rsidRPr="0048666B" w:rsidRDefault="005C447C" w:rsidP="005C447C">
            <w:pPr>
              <w:rPr>
                <w:rFonts w:eastAsia="Arial" w:cstheme="minorHAnsi"/>
                <w:b/>
                <w:sz w:val="24"/>
              </w:rPr>
            </w:pPr>
          </w:p>
          <w:p w14:paraId="6C042ACB" w14:textId="77777777" w:rsidR="005C447C" w:rsidRPr="00AE6047" w:rsidRDefault="005C447C" w:rsidP="00D30DDA">
            <w:pPr>
              <w:rPr>
                <w:rFonts w:eastAsia="Arial" w:cstheme="minorHAnsi"/>
                <w:bCs/>
                <w:sz w:val="24"/>
              </w:rPr>
            </w:pPr>
          </w:p>
        </w:tc>
      </w:tr>
      <w:bookmarkEnd w:id="1"/>
    </w:tbl>
    <w:p w14:paraId="77DBDAAA" w14:textId="321C06ED" w:rsidR="00057340" w:rsidRDefault="00057340"/>
    <w:p w14:paraId="78428078" w14:textId="70AE6C42" w:rsidR="005C447C" w:rsidRDefault="005C447C">
      <w:r>
        <w:t>Please provide a short bio</w:t>
      </w:r>
      <w:r w:rsidR="00AA1A52">
        <w:t xml:space="preserve"> (150-200 words). If you are appointed to the Panel, this will be shared </w:t>
      </w:r>
      <w:r w:rsidR="00CE72C7">
        <w:t xml:space="preserve">in communications </w:t>
      </w:r>
      <w:r w:rsidR="00AA1A52">
        <w:t xml:space="preserve">with CAPR’s stakeholders and posted on the CAPR website. </w:t>
      </w:r>
    </w:p>
    <w:tbl>
      <w:tblPr>
        <w:tblStyle w:val="TableGrid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2C7" w:rsidRPr="00AE6047" w14:paraId="66E9E86B" w14:textId="77777777" w:rsidTr="002B61E0">
        <w:tc>
          <w:tcPr>
            <w:tcW w:w="9350" w:type="dxa"/>
            <w:tcBorders>
              <w:top w:val="nil"/>
              <w:bottom w:val="nil"/>
            </w:tcBorders>
          </w:tcPr>
          <w:p w14:paraId="6288F523" w14:textId="77777777" w:rsidR="00CE72C7" w:rsidRDefault="00CE72C7" w:rsidP="00551878">
            <w:pPr>
              <w:rPr>
                <w:rFonts w:eastAsia="Arial" w:cstheme="minorHAnsi"/>
                <w:bCs/>
                <w:sz w:val="24"/>
              </w:rPr>
            </w:pPr>
            <w:bookmarkStart w:id="2" w:name="_Hlk89186367"/>
          </w:p>
          <w:p w14:paraId="683AB0E6" w14:textId="77777777" w:rsidR="00CE72C7" w:rsidRDefault="00CE72C7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7ECEC966" w14:textId="77777777" w:rsidR="00CE72C7" w:rsidRDefault="00CE72C7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57C63960" w14:textId="77777777" w:rsidR="00CE72C7" w:rsidRDefault="00CE72C7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4C4D4161" w14:textId="1A6F7895" w:rsidR="00CE72C7" w:rsidRDefault="00CE72C7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4171ADFE" w14:textId="412CB626" w:rsidR="00CE72C7" w:rsidRDefault="00CE72C7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6B54B794" w14:textId="77777777" w:rsidR="00CE72C7" w:rsidRDefault="00CE72C7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7C9478C4" w14:textId="6A9409EA" w:rsidR="00CE72C7" w:rsidRPr="00AE6047" w:rsidRDefault="00CE72C7" w:rsidP="00551878">
            <w:pPr>
              <w:rPr>
                <w:rFonts w:eastAsia="Arial" w:cstheme="minorHAnsi"/>
                <w:bCs/>
                <w:sz w:val="24"/>
              </w:rPr>
            </w:pPr>
          </w:p>
        </w:tc>
      </w:tr>
      <w:bookmarkEnd w:id="2"/>
    </w:tbl>
    <w:p w14:paraId="1CF20E0B" w14:textId="298C3A8E" w:rsidR="00CE72C7" w:rsidRDefault="00CE72C7"/>
    <w:p w14:paraId="03AF312E" w14:textId="77777777" w:rsidR="00B32330" w:rsidRDefault="00B32330"/>
    <w:p w14:paraId="14D834A0" w14:textId="77777777" w:rsidR="001C5DAC" w:rsidRDefault="001C5DAC">
      <w:r>
        <w:lastRenderedPageBreak/>
        <w:t>Is there any additional information you would like to share with the Evaluation Services Committee?</w:t>
      </w:r>
    </w:p>
    <w:tbl>
      <w:tblPr>
        <w:tblStyle w:val="TableGrid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5DAC" w:rsidRPr="00AE6047" w14:paraId="76BB25E1" w14:textId="77777777" w:rsidTr="002B61E0">
        <w:tc>
          <w:tcPr>
            <w:tcW w:w="9350" w:type="dxa"/>
            <w:tcBorders>
              <w:top w:val="nil"/>
              <w:bottom w:val="nil"/>
            </w:tcBorders>
          </w:tcPr>
          <w:p w14:paraId="167B1583" w14:textId="77777777" w:rsidR="001C5DAC" w:rsidRDefault="001C5DAC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0AF50129" w14:textId="77777777" w:rsidR="001C5DAC" w:rsidRDefault="001C5DAC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743A28B4" w14:textId="77777777" w:rsidR="001C5DAC" w:rsidRDefault="001C5DAC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76388509" w14:textId="77777777" w:rsidR="001C5DAC" w:rsidRDefault="001C5DAC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7154B004" w14:textId="77777777" w:rsidR="001C5DAC" w:rsidRDefault="001C5DAC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58F16C22" w14:textId="77777777" w:rsidR="001C5DAC" w:rsidRDefault="001C5DAC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40CE36BC" w14:textId="77777777" w:rsidR="001C5DAC" w:rsidRDefault="001C5DAC" w:rsidP="00551878">
            <w:pPr>
              <w:rPr>
                <w:rFonts w:eastAsia="Arial" w:cstheme="minorHAnsi"/>
                <w:bCs/>
                <w:sz w:val="24"/>
              </w:rPr>
            </w:pPr>
          </w:p>
          <w:p w14:paraId="421690BB" w14:textId="77777777" w:rsidR="001C5DAC" w:rsidRPr="00AE6047" w:rsidRDefault="001C5DAC" w:rsidP="00551878">
            <w:pPr>
              <w:rPr>
                <w:rFonts w:eastAsia="Arial" w:cstheme="minorHAnsi"/>
                <w:bCs/>
                <w:sz w:val="24"/>
              </w:rPr>
            </w:pPr>
          </w:p>
        </w:tc>
      </w:tr>
    </w:tbl>
    <w:p w14:paraId="20B0AC0A" w14:textId="7F134FB6" w:rsidR="00DE4EAE" w:rsidRDefault="00DE4EAE"/>
    <w:tbl>
      <w:tblPr>
        <w:tblStyle w:val="TableGrid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  <w:gridCol w:w="10"/>
      </w:tblGrid>
      <w:tr w:rsidR="00CE72C7" w:rsidRPr="00CE72C7" w14:paraId="34D73979" w14:textId="77777777" w:rsidTr="00917DC2">
        <w:trPr>
          <w:gridAfter w:val="1"/>
          <w:wAfter w:w="10" w:type="dxa"/>
        </w:trPr>
        <w:tc>
          <w:tcPr>
            <w:tcW w:w="9350" w:type="dxa"/>
            <w:gridSpan w:val="2"/>
          </w:tcPr>
          <w:p w14:paraId="02027F38" w14:textId="7546DE30" w:rsidR="00CE72C7" w:rsidRPr="00CE72C7" w:rsidRDefault="00CD4BC2" w:rsidP="00917DC2">
            <w:pPr>
              <w:rPr>
                <w:rFonts w:eastAsia="Arial" w:cstheme="minorHAnsi"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4427CF" w:rsidRPr="00F47BCC">
              <w:rPr>
                <w:sz w:val="22"/>
                <w:szCs w:val="22"/>
              </w:rPr>
              <w:t>y submitting my interest in joining CAPR’s Expert Advisory Panel</w:t>
            </w:r>
            <w:r>
              <w:rPr>
                <w:sz w:val="22"/>
                <w:szCs w:val="22"/>
              </w:rPr>
              <w:t>, I understand that</w:t>
            </w:r>
            <w:r w:rsidR="004427CF" w:rsidRPr="00F47BCC">
              <w:rPr>
                <w:sz w:val="22"/>
                <w:szCs w:val="22"/>
              </w:rPr>
              <w:t>:</w:t>
            </w:r>
          </w:p>
        </w:tc>
      </w:tr>
      <w:tr w:rsidR="00CE72C7" w:rsidRPr="00CE72C7" w14:paraId="1F80465A" w14:textId="77777777" w:rsidTr="00917DC2">
        <w:sdt>
          <w:sdtPr>
            <w:rPr>
              <w:rFonts w:eastAsia="Times New Roman" w:cstheme="minorHAnsi"/>
              <w:color w:val="000000"/>
            </w:rPr>
            <w:id w:val="56792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FC49E4B" w14:textId="38273F0E" w:rsidR="00CE72C7" w:rsidRPr="00CE72C7" w:rsidRDefault="004427CF" w:rsidP="00CE72C7">
                <w:pPr>
                  <w:jc w:val="center"/>
                  <w:rPr>
                    <w:rFonts w:eastAsia="Arial" w:cstheme="minorHAnsi"/>
                    <w:bCs/>
                    <w:sz w:val="22"/>
                    <w:szCs w:val="22"/>
                  </w:rPr>
                </w:pPr>
                <w:r w:rsidRPr="00F47BCC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</w:tcPr>
          <w:p w14:paraId="74F96ABA" w14:textId="72FE7226" w:rsidR="00CE72C7" w:rsidRPr="00CE72C7" w:rsidRDefault="00F47BCC" w:rsidP="00CE72C7">
            <w:pPr>
              <w:rPr>
                <w:rFonts w:eastAsia="Arial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  <w:sz w:val="22"/>
                <w:szCs w:val="22"/>
              </w:rPr>
              <w:t xml:space="preserve">CAPR’s Evaluation Services Committee will select and appoint individuals to the Panel on or before </w:t>
            </w:r>
            <w:r w:rsidR="00B15858">
              <w:rPr>
                <w:rFonts w:eastAsia="Arial" w:cstheme="minorHAnsi"/>
                <w:bCs/>
                <w:sz w:val="22"/>
                <w:szCs w:val="22"/>
              </w:rPr>
              <w:t>February 15</w:t>
            </w:r>
            <w:r>
              <w:rPr>
                <w:rFonts w:eastAsia="Arial" w:cstheme="minorHAnsi"/>
                <w:bCs/>
                <w:sz w:val="22"/>
                <w:szCs w:val="22"/>
              </w:rPr>
              <w:t>, 2022.</w:t>
            </w:r>
          </w:p>
        </w:tc>
      </w:tr>
      <w:tr w:rsidR="00CE72C7" w:rsidRPr="00CE72C7" w14:paraId="556F9425" w14:textId="77777777" w:rsidTr="00917DC2">
        <w:sdt>
          <w:sdtPr>
            <w:rPr>
              <w:rFonts w:eastAsia="Times New Roman" w:cstheme="minorHAnsi"/>
              <w:color w:val="000000"/>
            </w:rPr>
            <w:id w:val="871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717AA03" w14:textId="77777777" w:rsidR="00CE72C7" w:rsidRPr="00CE72C7" w:rsidRDefault="00CE72C7" w:rsidP="00CE72C7">
                <w:pPr>
                  <w:jc w:val="center"/>
                  <w:rPr>
                    <w:rFonts w:eastAsia="Arial" w:cstheme="minorHAnsi"/>
                    <w:bCs/>
                    <w:sz w:val="22"/>
                    <w:szCs w:val="22"/>
                  </w:rPr>
                </w:pPr>
                <w:r w:rsidRPr="00CE72C7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</w:tcPr>
          <w:p w14:paraId="01E1FB3A" w14:textId="4D719EB3" w:rsidR="00CE72C7" w:rsidRPr="00CE72C7" w:rsidRDefault="008C54C7" w:rsidP="00CE72C7">
            <w:pPr>
              <w:rPr>
                <w:rFonts w:eastAsia="Arial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  <w:sz w:val="22"/>
                <w:szCs w:val="22"/>
              </w:rPr>
              <w:t xml:space="preserve">The Expert Advisory </w:t>
            </w:r>
            <w:r w:rsidR="00075649">
              <w:rPr>
                <w:rFonts w:eastAsia="Arial" w:cstheme="minorHAnsi"/>
                <w:bCs/>
                <w:sz w:val="22"/>
                <w:szCs w:val="22"/>
              </w:rPr>
              <w:t>Panel</w:t>
            </w:r>
            <w:r>
              <w:rPr>
                <w:rFonts w:eastAsia="Arial" w:cstheme="minorHAnsi"/>
                <w:bCs/>
                <w:sz w:val="22"/>
                <w:szCs w:val="22"/>
              </w:rPr>
              <w:t xml:space="preserve"> will meet </w:t>
            </w:r>
            <w:r w:rsidR="006E173F">
              <w:rPr>
                <w:rFonts w:eastAsia="Arial" w:cstheme="minorHAnsi"/>
                <w:bCs/>
                <w:sz w:val="22"/>
                <w:szCs w:val="22"/>
              </w:rPr>
              <w:t>regularly (at times</w:t>
            </w:r>
            <w:r w:rsidR="006E410D">
              <w:rPr>
                <w:rFonts w:eastAsia="Arial" w:cstheme="minorHAnsi"/>
                <w:bCs/>
                <w:sz w:val="22"/>
                <w:szCs w:val="22"/>
              </w:rPr>
              <w:t xml:space="preserve"> monthly</w:t>
            </w:r>
            <w:r w:rsidR="006E173F">
              <w:rPr>
                <w:rFonts w:eastAsia="Arial" w:cstheme="minorHAnsi"/>
                <w:bCs/>
                <w:sz w:val="22"/>
                <w:szCs w:val="22"/>
              </w:rPr>
              <w:t>)</w:t>
            </w:r>
            <w:r w:rsidR="006E410D">
              <w:rPr>
                <w:rFonts w:eastAsia="Arial" w:cstheme="minorHAnsi"/>
                <w:bCs/>
                <w:sz w:val="22"/>
                <w:szCs w:val="22"/>
              </w:rPr>
              <w:t xml:space="preserve"> until </w:t>
            </w:r>
            <w:r w:rsidR="006E173F">
              <w:rPr>
                <w:rFonts w:eastAsia="Arial" w:cstheme="minorHAnsi"/>
                <w:bCs/>
                <w:sz w:val="22"/>
                <w:szCs w:val="22"/>
              </w:rPr>
              <w:t>March</w:t>
            </w:r>
            <w:r w:rsidR="006E410D">
              <w:rPr>
                <w:rFonts w:eastAsia="Arial" w:cstheme="minorHAnsi"/>
                <w:bCs/>
                <w:sz w:val="22"/>
                <w:szCs w:val="22"/>
              </w:rPr>
              <w:t xml:space="preserve"> 202</w:t>
            </w:r>
            <w:r w:rsidR="006E173F">
              <w:rPr>
                <w:rFonts w:eastAsia="Arial" w:cstheme="minorHAnsi"/>
                <w:bCs/>
                <w:sz w:val="22"/>
                <w:szCs w:val="22"/>
              </w:rPr>
              <w:t>3</w:t>
            </w:r>
            <w:r w:rsidR="00E65303">
              <w:rPr>
                <w:rFonts w:eastAsia="Arial" w:cstheme="minorHAnsi"/>
                <w:bCs/>
                <w:sz w:val="22"/>
                <w:szCs w:val="22"/>
              </w:rPr>
              <w:t>, virtually</w:t>
            </w:r>
            <w:r w:rsidR="00202FB4">
              <w:rPr>
                <w:rFonts w:eastAsia="Arial" w:cstheme="minorHAnsi"/>
                <w:bCs/>
                <w:sz w:val="22"/>
                <w:szCs w:val="22"/>
              </w:rPr>
              <w:t>.</w:t>
            </w:r>
          </w:p>
        </w:tc>
      </w:tr>
      <w:tr w:rsidR="00CE72C7" w:rsidRPr="00CE72C7" w14:paraId="76D97740" w14:textId="77777777" w:rsidTr="00917DC2">
        <w:sdt>
          <w:sdtPr>
            <w:rPr>
              <w:rFonts w:eastAsia="Times New Roman" w:cstheme="minorHAnsi"/>
              <w:color w:val="000000"/>
            </w:rPr>
            <w:id w:val="52777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4933280" w14:textId="77777777" w:rsidR="00CE72C7" w:rsidRPr="00CE72C7" w:rsidRDefault="00CE72C7" w:rsidP="00CE72C7">
                <w:pPr>
                  <w:jc w:val="center"/>
                  <w:rPr>
                    <w:rFonts w:eastAsia="Arial" w:cstheme="minorHAnsi"/>
                    <w:bCs/>
                    <w:sz w:val="22"/>
                    <w:szCs w:val="22"/>
                  </w:rPr>
                </w:pPr>
                <w:r w:rsidRPr="00CE72C7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</w:tcPr>
          <w:p w14:paraId="0E0527ED" w14:textId="08E0DFC3" w:rsidR="00CE72C7" w:rsidRPr="00CE72C7" w:rsidRDefault="00836C26" w:rsidP="00CE72C7">
            <w:pPr>
              <w:rPr>
                <w:rFonts w:eastAsia="Arial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  <w:sz w:val="22"/>
                <w:szCs w:val="22"/>
              </w:rPr>
              <w:t>The Expert Advisory Panel will develop and commission collection of the information required to inform their recommendations.</w:t>
            </w:r>
          </w:p>
        </w:tc>
      </w:tr>
      <w:tr w:rsidR="00CE72C7" w:rsidRPr="00CE72C7" w14:paraId="2EE4382D" w14:textId="77777777" w:rsidTr="00917DC2">
        <w:sdt>
          <w:sdtPr>
            <w:rPr>
              <w:rFonts w:eastAsia="Times New Roman" w:cstheme="minorHAnsi"/>
              <w:color w:val="000000"/>
            </w:rPr>
            <w:id w:val="-48602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FC0CF62" w14:textId="77777777" w:rsidR="00CE72C7" w:rsidRPr="00CE72C7" w:rsidRDefault="00CE72C7" w:rsidP="00CE72C7">
                <w:pPr>
                  <w:jc w:val="center"/>
                  <w:rPr>
                    <w:rFonts w:eastAsia="Arial" w:cstheme="minorHAnsi"/>
                    <w:bCs/>
                    <w:sz w:val="22"/>
                    <w:szCs w:val="22"/>
                  </w:rPr>
                </w:pPr>
                <w:r w:rsidRPr="00CE72C7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</w:tcPr>
          <w:p w14:paraId="72E0A343" w14:textId="6EE0FBAA" w:rsidR="00CE72C7" w:rsidRPr="00CE72C7" w:rsidRDefault="00DE4EAE" w:rsidP="00CE72C7">
            <w:pPr>
              <w:rPr>
                <w:rFonts w:eastAsia="Arial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  <w:sz w:val="22"/>
                <w:szCs w:val="22"/>
              </w:rPr>
              <w:t>The Expert Advisory Panel will report to the Evaluation Services Committee.</w:t>
            </w:r>
          </w:p>
        </w:tc>
      </w:tr>
      <w:tr w:rsidR="00CE72C7" w:rsidRPr="00CE72C7" w14:paraId="5DB1C5C0" w14:textId="77777777" w:rsidTr="00917DC2">
        <w:sdt>
          <w:sdtPr>
            <w:rPr>
              <w:rFonts w:eastAsia="Times New Roman" w:cstheme="minorHAnsi"/>
              <w:color w:val="000000"/>
            </w:rPr>
            <w:id w:val="27630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44BF37D" w14:textId="77777777" w:rsidR="00CE72C7" w:rsidRPr="00CE72C7" w:rsidRDefault="00CE72C7" w:rsidP="00CE72C7">
                <w:pPr>
                  <w:jc w:val="center"/>
                  <w:rPr>
                    <w:rFonts w:eastAsia="Arial" w:cstheme="minorHAnsi"/>
                    <w:bCs/>
                    <w:sz w:val="22"/>
                    <w:szCs w:val="22"/>
                  </w:rPr>
                </w:pPr>
                <w:r w:rsidRPr="00CE72C7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</w:tcPr>
          <w:p w14:paraId="70C8AD6B" w14:textId="53B22F31" w:rsidR="00CE72C7" w:rsidRPr="00CE72C7" w:rsidRDefault="00DE4EAE" w:rsidP="00CE72C7">
            <w:pPr>
              <w:rPr>
                <w:rFonts w:eastAsia="Arial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  <w:sz w:val="22"/>
                <w:szCs w:val="22"/>
              </w:rPr>
              <w:t>The Evaluation Services Committee will review the Panel’s recommendation(s) and make a recommendation to the Board of Directors for approval</w:t>
            </w:r>
          </w:p>
        </w:tc>
      </w:tr>
    </w:tbl>
    <w:p w14:paraId="68CF4B7B" w14:textId="07916958" w:rsidR="00CE72C7" w:rsidRPr="006E410D" w:rsidRDefault="00CE72C7">
      <w:pPr>
        <w:rPr>
          <w:rFonts w:cstheme="minorHAnsi"/>
        </w:rPr>
      </w:pPr>
    </w:p>
    <w:p w14:paraId="6BB35563" w14:textId="076348C7" w:rsidR="006E410D" w:rsidRPr="006E410D" w:rsidRDefault="006E410D" w:rsidP="006E410D">
      <w:pPr>
        <w:rPr>
          <w:rFonts w:eastAsia="MS Mincho" w:cstheme="minorHAnsi"/>
          <w:b/>
          <w:bCs/>
          <w:sz w:val="24"/>
        </w:rPr>
      </w:pPr>
      <w:r w:rsidRPr="006E410D">
        <w:rPr>
          <w:rFonts w:eastAsia="MS Mincho" w:cstheme="minorHAnsi"/>
          <w:b/>
          <w:bCs/>
          <w:sz w:val="24"/>
        </w:rPr>
        <w:t xml:space="preserve">I, the undersigned, hereby consent to serve as a </w:t>
      </w:r>
      <w:r w:rsidR="004A6610">
        <w:rPr>
          <w:rFonts w:eastAsia="MS Mincho" w:cstheme="minorHAnsi"/>
          <w:b/>
          <w:bCs/>
          <w:sz w:val="24"/>
        </w:rPr>
        <w:t xml:space="preserve">member of </w:t>
      </w:r>
      <w:r>
        <w:rPr>
          <w:rFonts w:eastAsia="MS Mincho" w:cstheme="minorHAnsi"/>
          <w:b/>
          <w:bCs/>
          <w:sz w:val="24"/>
        </w:rPr>
        <w:t>CAPR</w:t>
      </w:r>
      <w:r w:rsidR="004A6610">
        <w:rPr>
          <w:rFonts w:eastAsia="MS Mincho" w:cstheme="minorHAnsi"/>
          <w:b/>
          <w:bCs/>
          <w:sz w:val="24"/>
        </w:rPr>
        <w:t xml:space="preserve">’s Expert Advisory Panel, and if appointed, </w:t>
      </w:r>
      <w:r w:rsidRPr="006E410D">
        <w:rPr>
          <w:rFonts w:eastAsia="MS Mincho" w:cstheme="minorHAnsi"/>
          <w:b/>
          <w:bCs/>
          <w:sz w:val="24"/>
        </w:rPr>
        <w:t xml:space="preserve">agree to </w:t>
      </w:r>
      <w:r w:rsidR="001B78A3">
        <w:rPr>
          <w:rFonts w:eastAsia="MS Mincho" w:cstheme="minorHAnsi"/>
          <w:b/>
          <w:bCs/>
          <w:sz w:val="24"/>
        </w:rPr>
        <w:t>abide by</w:t>
      </w:r>
      <w:r w:rsidRPr="006E410D">
        <w:rPr>
          <w:rFonts w:eastAsia="MS Mincho" w:cstheme="minorHAnsi"/>
          <w:b/>
          <w:bCs/>
          <w:sz w:val="24"/>
        </w:rPr>
        <w:t xml:space="preserve"> </w:t>
      </w:r>
      <w:r w:rsidR="00175904">
        <w:rPr>
          <w:rFonts w:eastAsia="MS Mincho" w:cstheme="minorHAnsi"/>
          <w:b/>
          <w:bCs/>
          <w:sz w:val="24"/>
        </w:rPr>
        <w:t xml:space="preserve">CAPR’s </w:t>
      </w:r>
      <w:r w:rsidR="001B78A3">
        <w:rPr>
          <w:rFonts w:eastAsia="MS Mincho" w:cstheme="minorHAnsi"/>
          <w:b/>
          <w:bCs/>
          <w:sz w:val="24"/>
        </w:rPr>
        <w:t xml:space="preserve">confidentiality and conflict of interest policies, and the </w:t>
      </w:r>
      <w:r w:rsidRPr="006E410D">
        <w:rPr>
          <w:rFonts w:eastAsia="MS Mincho" w:cstheme="minorHAnsi"/>
          <w:b/>
          <w:bCs/>
          <w:sz w:val="24"/>
        </w:rPr>
        <w:t>Code of Conduct.</w:t>
      </w: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410D" w:rsidRPr="006E410D" w14:paraId="262E3913" w14:textId="77777777" w:rsidTr="00551878">
        <w:trPr>
          <w:trHeight w:hRule="exact" w:val="851"/>
        </w:trPr>
        <w:tc>
          <w:tcPr>
            <w:tcW w:w="4675" w:type="dxa"/>
          </w:tcPr>
          <w:p w14:paraId="59DFA795" w14:textId="77777777" w:rsidR="006E410D" w:rsidRPr="006E410D" w:rsidRDefault="006E410D" w:rsidP="006E410D">
            <w:pPr>
              <w:rPr>
                <w:rFonts w:eastAsia="Arial" w:cstheme="minorHAnsi"/>
                <w:sz w:val="24"/>
              </w:rPr>
            </w:pPr>
            <w:r w:rsidRPr="006E410D">
              <w:rPr>
                <w:rFonts w:eastAsia="Arial" w:cstheme="minorHAnsi"/>
                <w:sz w:val="24"/>
              </w:rPr>
              <w:t>Signature</w:t>
            </w:r>
          </w:p>
          <w:p w14:paraId="742CD944" w14:textId="77777777" w:rsidR="006E410D" w:rsidRPr="006E410D" w:rsidRDefault="006E410D" w:rsidP="006E410D">
            <w:pPr>
              <w:rPr>
                <w:rFonts w:eastAsia="Arial" w:cstheme="minorHAnsi"/>
                <w:sz w:val="24"/>
              </w:rPr>
            </w:pPr>
          </w:p>
        </w:tc>
        <w:tc>
          <w:tcPr>
            <w:tcW w:w="4675" w:type="dxa"/>
          </w:tcPr>
          <w:p w14:paraId="7797F33F" w14:textId="77777777" w:rsidR="006E410D" w:rsidRPr="006E410D" w:rsidRDefault="006E410D" w:rsidP="006E410D">
            <w:pPr>
              <w:rPr>
                <w:rFonts w:eastAsia="Arial" w:cstheme="minorHAnsi"/>
                <w:sz w:val="24"/>
              </w:rPr>
            </w:pPr>
            <w:r w:rsidRPr="006E410D">
              <w:rPr>
                <w:rFonts w:eastAsia="Arial" w:cstheme="minorHAnsi"/>
                <w:sz w:val="24"/>
              </w:rPr>
              <w:t>Date</w:t>
            </w:r>
          </w:p>
          <w:p w14:paraId="1B5BA74F" w14:textId="77777777" w:rsidR="006E410D" w:rsidRPr="006E410D" w:rsidRDefault="006E410D" w:rsidP="006E410D">
            <w:pPr>
              <w:rPr>
                <w:rFonts w:eastAsia="Arial" w:cstheme="minorHAnsi"/>
                <w:sz w:val="24"/>
              </w:rPr>
            </w:pPr>
          </w:p>
        </w:tc>
      </w:tr>
    </w:tbl>
    <w:p w14:paraId="70830751" w14:textId="3C239C45" w:rsidR="006E410D" w:rsidRPr="00F47BCC" w:rsidRDefault="006E410D">
      <w:r w:rsidRPr="006E410D">
        <w:rPr>
          <w:rFonts w:eastAsia="MS Mincho" w:cstheme="minorHAnsi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F0885" wp14:editId="5534F1D6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172200" cy="914400"/>
                <wp:effectExtent l="0" t="0" r="19050" b="1905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B106" w14:textId="2ABC523D" w:rsidR="006E410D" w:rsidRPr="00772968" w:rsidRDefault="006E410D" w:rsidP="006E410D">
                            <w:r>
                              <w:t>Please</w:t>
                            </w:r>
                            <w:r w:rsidR="004A6610">
                              <w:t xml:space="preserve"> submit </w:t>
                            </w:r>
                            <w:r w:rsidR="002E423F" w:rsidRPr="002E423F">
                              <w:rPr>
                                <w:b/>
                                <w:bCs/>
                              </w:rPr>
                              <w:t xml:space="preserve">by January </w:t>
                            </w:r>
                            <w:r w:rsidR="006E173F">
                              <w:rPr>
                                <w:b/>
                                <w:bCs/>
                              </w:rPr>
                              <w:t>31</w:t>
                            </w:r>
                            <w:r w:rsidR="002E423F" w:rsidRPr="002E423F">
                              <w:rPr>
                                <w:b/>
                                <w:bCs/>
                              </w:rPr>
                              <w:t>, 2022</w:t>
                            </w:r>
                            <w:r w:rsidR="002E423F">
                              <w:t xml:space="preserve"> </w:t>
                            </w:r>
                            <w:r w:rsidR="004A6610">
                              <w:t>to CAPR’s Evaluation Services Committee</w:t>
                            </w:r>
                          </w:p>
                          <w:p w14:paraId="35D0BD12" w14:textId="748D146E" w:rsidR="006E410D" w:rsidRDefault="006E410D" w:rsidP="006E410D">
                            <w:pPr>
                              <w:pStyle w:val="StandardNormal"/>
                            </w:pPr>
                            <w:r w:rsidRPr="006E410D">
                              <w:t xml:space="preserve">c/o Kathy Davidson, </w:t>
                            </w:r>
                            <w:r w:rsidR="002E423F">
                              <w:t xml:space="preserve">National </w:t>
                            </w:r>
                            <w:r w:rsidRPr="006E410D">
                              <w:t>Director</w:t>
                            </w:r>
                            <w:r w:rsidR="002E423F">
                              <w:t>, Evaluation Services</w:t>
                            </w:r>
                          </w:p>
                          <w:p w14:paraId="23F22CEA" w14:textId="7168F63E" w:rsidR="006E410D" w:rsidRPr="006E410D" w:rsidRDefault="003D5CAB" w:rsidP="002E423F">
                            <w:pPr>
                              <w:pStyle w:val="StandardNormal"/>
                            </w:pPr>
                            <w:hyperlink r:id="rId10" w:history="1">
                              <w:r w:rsidR="002E423F" w:rsidRPr="00FE0054">
                                <w:rPr>
                                  <w:rStyle w:val="Hyperlink"/>
                                </w:rPr>
                                <w:t>kathy.davidson@alliancept.org</w:t>
                              </w:r>
                            </w:hyperlink>
                            <w:r w:rsidR="002E423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F08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2.95pt;width:486pt;height:1in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" fillcolor="silver">
                <v:fill opacity="32896f"/>
                <v:textbox>
                  <w:txbxContent>
                    <w:p w14:paraId="6DBCB106" w14:textId="2ABC523D" w:rsidR="006E410D" w:rsidRPr="00772968" w:rsidRDefault="006E410D" w:rsidP="006E410D">
                      <w:r>
                        <w:t>Please</w:t>
                      </w:r>
                      <w:r w:rsidR="004A6610">
                        <w:t xml:space="preserve"> submit </w:t>
                      </w:r>
                      <w:r w:rsidR="002E423F" w:rsidRPr="002E423F">
                        <w:rPr>
                          <w:b/>
                          <w:bCs/>
                        </w:rPr>
                        <w:t xml:space="preserve">by January </w:t>
                      </w:r>
                      <w:r w:rsidR="006E173F">
                        <w:rPr>
                          <w:b/>
                          <w:bCs/>
                        </w:rPr>
                        <w:t>31</w:t>
                      </w:r>
                      <w:r w:rsidR="002E423F" w:rsidRPr="002E423F">
                        <w:rPr>
                          <w:b/>
                          <w:bCs/>
                        </w:rPr>
                        <w:t>, 2022</w:t>
                      </w:r>
                      <w:r w:rsidR="002E423F">
                        <w:t xml:space="preserve"> </w:t>
                      </w:r>
                      <w:r w:rsidR="004A6610">
                        <w:t>to CAPR’s Evaluation Services Committee</w:t>
                      </w:r>
                    </w:p>
                    <w:p w14:paraId="35D0BD12" w14:textId="748D146E" w:rsidR="006E410D" w:rsidRDefault="006E410D" w:rsidP="006E410D">
                      <w:pPr>
                        <w:pStyle w:val="StandardNormal"/>
                      </w:pPr>
                      <w:r w:rsidRPr="006E410D">
                        <w:t xml:space="preserve">c/o Kathy Davidson, </w:t>
                      </w:r>
                      <w:r w:rsidR="002E423F">
                        <w:t xml:space="preserve">National </w:t>
                      </w:r>
                      <w:r w:rsidRPr="006E410D">
                        <w:t>Director</w:t>
                      </w:r>
                      <w:r w:rsidR="002E423F">
                        <w:t>, Evaluation Services</w:t>
                      </w:r>
                    </w:p>
                    <w:p w14:paraId="23F22CEA" w14:textId="7168F63E" w:rsidR="006E410D" w:rsidRPr="006E410D" w:rsidRDefault="00A66AA1" w:rsidP="002E423F">
                      <w:pPr>
                        <w:pStyle w:val="StandardNormal"/>
                      </w:pPr>
                      <w:hyperlink r:id="rId11" w:history="1">
                        <w:r w:rsidR="002E423F" w:rsidRPr="00FE0054">
                          <w:rPr>
                            <w:rStyle w:val="Hyperlink"/>
                          </w:rPr>
                          <w:t>kathy.davidson@alliancept.org</w:t>
                        </w:r>
                      </w:hyperlink>
                      <w:r w:rsidR="002E423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410D" w:rsidRPr="00F47BCC" w:rsidSect="009D389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170" w:left="1440" w:header="288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4965" w14:textId="77777777" w:rsidR="00C744C2" w:rsidRDefault="00C744C2" w:rsidP="00E40EF8">
      <w:pPr>
        <w:spacing w:after="0" w:line="240" w:lineRule="auto"/>
      </w:pPr>
      <w:r>
        <w:separator/>
      </w:r>
    </w:p>
  </w:endnote>
  <w:endnote w:type="continuationSeparator" w:id="0">
    <w:p w14:paraId="058B3FC9" w14:textId="77777777" w:rsidR="00C744C2" w:rsidRDefault="00C744C2" w:rsidP="00E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904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6E35E" w14:textId="77777777" w:rsidR="005F05B2" w:rsidRDefault="005F0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F9EB" w14:textId="77777777" w:rsidR="005F05B2" w:rsidRDefault="005F05B2">
    <w:pPr>
      <w:pStyle w:val="Footer"/>
    </w:pPr>
    <w:r w:rsidRPr="00D11BCE">
      <w:rPr>
        <w:rFonts w:ascii="Times New Roman" w:eastAsia="Times New Roman" w:hAnsi="Times New Roman" w:cs="Times New Roman"/>
        <w:noProof/>
        <w:sz w:val="20"/>
        <w:szCs w:val="20"/>
        <w:lang w:val="en-US" w:eastAsia="en-CA"/>
      </w:rPr>
      <w:drawing>
        <wp:inline distT="0" distB="0" distL="0" distR="0" wp14:anchorId="1FBB4775" wp14:editId="6EB116F0">
          <wp:extent cx="5943600" cy="31496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D7CD9" w14:textId="77777777" w:rsidR="005F05B2" w:rsidRDefault="005F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6F0E" w14:textId="77777777" w:rsidR="00C744C2" w:rsidRDefault="00C744C2" w:rsidP="00E40EF8">
      <w:pPr>
        <w:spacing w:after="0" w:line="240" w:lineRule="auto"/>
      </w:pPr>
      <w:bookmarkStart w:id="0" w:name="_Hlk88664008"/>
      <w:bookmarkEnd w:id="0"/>
      <w:r>
        <w:separator/>
      </w:r>
    </w:p>
  </w:footnote>
  <w:footnote w:type="continuationSeparator" w:id="0">
    <w:p w14:paraId="55C9052D" w14:textId="77777777" w:rsidR="00C744C2" w:rsidRDefault="00C744C2" w:rsidP="00E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2D6E" w14:textId="58287C87" w:rsidR="00F526C1" w:rsidRDefault="003D5CAB">
    <w:pPr>
      <w:pStyle w:val="Header"/>
    </w:pPr>
    <w:r>
      <w:rPr>
        <w:noProof/>
      </w:rPr>
      <w:pict w14:anchorId="487554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192257" o:spid="_x0000_s4122" type="#_x0000_t136" style="position:absolute;margin-left:0;margin-top:0;width:580.6pt;height:79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Panel Review and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1191" w14:textId="37C25905" w:rsidR="005F05B2" w:rsidRDefault="005F0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CC89" w14:textId="35DDE31E" w:rsidR="005F05B2" w:rsidRDefault="005F05B2">
    <w:pPr>
      <w:pStyle w:val="Header"/>
    </w:pPr>
    <w:r w:rsidRPr="00D11BCE">
      <w:rPr>
        <w:rFonts w:ascii="Times New Roman" w:eastAsia="Times New Roman" w:hAnsi="Times New Roman" w:cs="Times New Roman"/>
        <w:noProof/>
        <w:sz w:val="20"/>
        <w:szCs w:val="20"/>
        <w:lang w:val="en-US" w:eastAsia="en-CA"/>
      </w:rPr>
      <w:drawing>
        <wp:inline distT="0" distB="0" distL="0" distR="0" wp14:anchorId="6F496C86" wp14:editId="6ED538D4">
          <wp:extent cx="3394075" cy="10680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07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C5B"/>
    <w:multiLevelType w:val="hybridMultilevel"/>
    <w:tmpl w:val="5330D98A"/>
    <w:lvl w:ilvl="0" w:tplc="75A23EB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558"/>
    <w:multiLevelType w:val="hybridMultilevel"/>
    <w:tmpl w:val="60D68F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62"/>
    <w:multiLevelType w:val="hybridMultilevel"/>
    <w:tmpl w:val="FF84F7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87A"/>
    <w:multiLevelType w:val="hybridMultilevel"/>
    <w:tmpl w:val="1B6EC0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B281F"/>
    <w:multiLevelType w:val="hybridMultilevel"/>
    <w:tmpl w:val="3DD22A0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0C60"/>
    <w:multiLevelType w:val="hybridMultilevel"/>
    <w:tmpl w:val="FD6CA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3ED5"/>
    <w:multiLevelType w:val="hybridMultilevel"/>
    <w:tmpl w:val="FF84F7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0535C"/>
    <w:multiLevelType w:val="hybridMultilevel"/>
    <w:tmpl w:val="E3B2B3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AC79A3"/>
    <w:multiLevelType w:val="hybridMultilevel"/>
    <w:tmpl w:val="6BE6B64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D7F33F6"/>
    <w:multiLevelType w:val="hybridMultilevel"/>
    <w:tmpl w:val="2EE20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789"/>
    <w:multiLevelType w:val="hybridMultilevel"/>
    <w:tmpl w:val="FB1E6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4774"/>
    <w:multiLevelType w:val="hybridMultilevel"/>
    <w:tmpl w:val="F48AF8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291AA0"/>
    <w:multiLevelType w:val="hybridMultilevel"/>
    <w:tmpl w:val="5AF85C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0F294A"/>
    <w:multiLevelType w:val="hybridMultilevel"/>
    <w:tmpl w:val="8F82F4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6451C9"/>
    <w:multiLevelType w:val="hybridMultilevel"/>
    <w:tmpl w:val="9D765C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1028CF"/>
    <w:multiLevelType w:val="hybridMultilevel"/>
    <w:tmpl w:val="A560EA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E603DF"/>
    <w:multiLevelType w:val="hybridMultilevel"/>
    <w:tmpl w:val="C24A3A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"/>
  </w:num>
  <w:num w:numId="12">
    <w:abstractNumId w:val="4"/>
  </w:num>
  <w:num w:numId="13">
    <w:abstractNumId w:val="6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12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4F"/>
    <w:rsid w:val="000021A5"/>
    <w:rsid w:val="00010D9A"/>
    <w:rsid w:val="0001607A"/>
    <w:rsid w:val="00024836"/>
    <w:rsid w:val="000276E3"/>
    <w:rsid w:val="00027FF0"/>
    <w:rsid w:val="000373AE"/>
    <w:rsid w:val="000413FC"/>
    <w:rsid w:val="000465A4"/>
    <w:rsid w:val="000512E6"/>
    <w:rsid w:val="00057340"/>
    <w:rsid w:val="00064BDA"/>
    <w:rsid w:val="00067026"/>
    <w:rsid w:val="00073E4B"/>
    <w:rsid w:val="00075649"/>
    <w:rsid w:val="0007632D"/>
    <w:rsid w:val="00084572"/>
    <w:rsid w:val="00085CDA"/>
    <w:rsid w:val="00086E59"/>
    <w:rsid w:val="000A2A36"/>
    <w:rsid w:val="000A35F8"/>
    <w:rsid w:val="000A3CE8"/>
    <w:rsid w:val="000B6CB0"/>
    <w:rsid w:val="000C1AC6"/>
    <w:rsid w:val="000C7E3D"/>
    <w:rsid w:val="000D2EB8"/>
    <w:rsid w:val="000E6601"/>
    <w:rsid w:val="000F6F96"/>
    <w:rsid w:val="0010611D"/>
    <w:rsid w:val="00115870"/>
    <w:rsid w:val="0012236D"/>
    <w:rsid w:val="0012567E"/>
    <w:rsid w:val="00131900"/>
    <w:rsid w:val="00133407"/>
    <w:rsid w:val="00141408"/>
    <w:rsid w:val="00145350"/>
    <w:rsid w:val="00146CE3"/>
    <w:rsid w:val="0014797F"/>
    <w:rsid w:val="0015088B"/>
    <w:rsid w:val="001510A0"/>
    <w:rsid w:val="00175904"/>
    <w:rsid w:val="00185B6D"/>
    <w:rsid w:val="00186EE7"/>
    <w:rsid w:val="001A378C"/>
    <w:rsid w:val="001A6769"/>
    <w:rsid w:val="001B78A3"/>
    <w:rsid w:val="001C1FC2"/>
    <w:rsid w:val="001C3172"/>
    <w:rsid w:val="001C506F"/>
    <w:rsid w:val="001C5D70"/>
    <w:rsid w:val="001C5DAC"/>
    <w:rsid w:val="001C7AC8"/>
    <w:rsid w:val="001D1323"/>
    <w:rsid w:val="001D3275"/>
    <w:rsid w:val="001D510D"/>
    <w:rsid w:val="001E0BB5"/>
    <w:rsid w:val="001F19CB"/>
    <w:rsid w:val="001F67D0"/>
    <w:rsid w:val="00200530"/>
    <w:rsid w:val="00202FB4"/>
    <w:rsid w:val="00210084"/>
    <w:rsid w:val="002103CD"/>
    <w:rsid w:val="00211FED"/>
    <w:rsid w:val="00214955"/>
    <w:rsid w:val="002320B8"/>
    <w:rsid w:val="002477AA"/>
    <w:rsid w:val="00251BAB"/>
    <w:rsid w:val="002577BC"/>
    <w:rsid w:val="00264526"/>
    <w:rsid w:val="00265848"/>
    <w:rsid w:val="00265ECD"/>
    <w:rsid w:val="00267C19"/>
    <w:rsid w:val="00271730"/>
    <w:rsid w:val="00285F34"/>
    <w:rsid w:val="002A5F69"/>
    <w:rsid w:val="002A769D"/>
    <w:rsid w:val="002B1F9F"/>
    <w:rsid w:val="002B61E0"/>
    <w:rsid w:val="002C3D33"/>
    <w:rsid w:val="002C4625"/>
    <w:rsid w:val="002D33A5"/>
    <w:rsid w:val="002E423F"/>
    <w:rsid w:val="002F2D42"/>
    <w:rsid w:val="002F31CA"/>
    <w:rsid w:val="002F4CCB"/>
    <w:rsid w:val="002F7C7B"/>
    <w:rsid w:val="00305516"/>
    <w:rsid w:val="00305529"/>
    <w:rsid w:val="00315D73"/>
    <w:rsid w:val="0032184B"/>
    <w:rsid w:val="0033083D"/>
    <w:rsid w:val="00330D77"/>
    <w:rsid w:val="003364D5"/>
    <w:rsid w:val="00360507"/>
    <w:rsid w:val="00370856"/>
    <w:rsid w:val="00370889"/>
    <w:rsid w:val="0037166F"/>
    <w:rsid w:val="00375CCB"/>
    <w:rsid w:val="003825C3"/>
    <w:rsid w:val="003B4614"/>
    <w:rsid w:val="003B5A57"/>
    <w:rsid w:val="003C7C59"/>
    <w:rsid w:val="003D1A8A"/>
    <w:rsid w:val="003D3DE1"/>
    <w:rsid w:val="003D5CAB"/>
    <w:rsid w:val="003D5DB1"/>
    <w:rsid w:val="003D65CB"/>
    <w:rsid w:val="003E15C4"/>
    <w:rsid w:val="003E4A9C"/>
    <w:rsid w:val="003E70E8"/>
    <w:rsid w:val="003F34BE"/>
    <w:rsid w:val="003F5587"/>
    <w:rsid w:val="0040115B"/>
    <w:rsid w:val="00401D0D"/>
    <w:rsid w:val="00401E0E"/>
    <w:rsid w:val="00404FAF"/>
    <w:rsid w:val="00405076"/>
    <w:rsid w:val="00416DB7"/>
    <w:rsid w:val="00421187"/>
    <w:rsid w:val="00427007"/>
    <w:rsid w:val="00431088"/>
    <w:rsid w:val="004354E0"/>
    <w:rsid w:val="00435886"/>
    <w:rsid w:val="004427CF"/>
    <w:rsid w:val="0044401F"/>
    <w:rsid w:val="00445DE6"/>
    <w:rsid w:val="00446F78"/>
    <w:rsid w:val="004614E0"/>
    <w:rsid w:val="004701C1"/>
    <w:rsid w:val="00470261"/>
    <w:rsid w:val="00471093"/>
    <w:rsid w:val="004812CB"/>
    <w:rsid w:val="0048666B"/>
    <w:rsid w:val="00493023"/>
    <w:rsid w:val="004931AD"/>
    <w:rsid w:val="004A6610"/>
    <w:rsid w:val="004B4CAA"/>
    <w:rsid w:val="004B6BA6"/>
    <w:rsid w:val="004C3F02"/>
    <w:rsid w:val="004C6299"/>
    <w:rsid w:val="004E195C"/>
    <w:rsid w:val="004F27A6"/>
    <w:rsid w:val="00511886"/>
    <w:rsid w:val="005206E6"/>
    <w:rsid w:val="00526E21"/>
    <w:rsid w:val="00534CCB"/>
    <w:rsid w:val="00536566"/>
    <w:rsid w:val="00541542"/>
    <w:rsid w:val="005519A9"/>
    <w:rsid w:val="005521E4"/>
    <w:rsid w:val="005525F7"/>
    <w:rsid w:val="005652B5"/>
    <w:rsid w:val="00567BAE"/>
    <w:rsid w:val="00570146"/>
    <w:rsid w:val="0057187D"/>
    <w:rsid w:val="00572CA0"/>
    <w:rsid w:val="005813F2"/>
    <w:rsid w:val="00581CA6"/>
    <w:rsid w:val="00594F9C"/>
    <w:rsid w:val="00597B95"/>
    <w:rsid w:val="005B11AC"/>
    <w:rsid w:val="005B7C11"/>
    <w:rsid w:val="005C1D05"/>
    <w:rsid w:val="005C447C"/>
    <w:rsid w:val="005C6B25"/>
    <w:rsid w:val="005D0C24"/>
    <w:rsid w:val="005E0880"/>
    <w:rsid w:val="005E3017"/>
    <w:rsid w:val="005F05B2"/>
    <w:rsid w:val="005F0B3C"/>
    <w:rsid w:val="0060245B"/>
    <w:rsid w:val="006039C3"/>
    <w:rsid w:val="00605D43"/>
    <w:rsid w:val="00623097"/>
    <w:rsid w:val="00623636"/>
    <w:rsid w:val="00630970"/>
    <w:rsid w:val="00632145"/>
    <w:rsid w:val="00633271"/>
    <w:rsid w:val="006450A0"/>
    <w:rsid w:val="006460F3"/>
    <w:rsid w:val="006501BD"/>
    <w:rsid w:val="00650C53"/>
    <w:rsid w:val="0065287B"/>
    <w:rsid w:val="00655FF1"/>
    <w:rsid w:val="006719DD"/>
    <w:rsid w:val="006959F4"/>
    <w:rsid w:val="006967F9"/>
    <w:rsid w:val="006974B6"/>
    <w:rsid w:val="00697F32"/>
    <w:rsid w:val="006A11F8"/>
    <w:rsid w:val="006B0DEC"/>
    <w:rsid w:val="006B3846"/>
    <w:rsid w:val="006C092E"/>
    <w:rsid w:val="006C646C"/>
    <w:rsid w:val="006C7F19"/>
    <w:rsid w:val="006E173F"/>
    <w:rsid w:val="006E4062"/>
    <w:rsid w:val="006E410D"/>
    <w:rsid w:val="006E6B2B"/>
    <w:rsid w:val="00702F0B"/>
    <w:rsid w:val="00712C02"/>
    <w:rsid w:val="00715F52"/>
    <w:rsid w:val="00727DE2"/>
    <w:rsid w:val="00735524"/>
    <w:rsid w:val="00747D51"/>
    <w:rsid w:val="00752442"/>
    <w:rsid w:val="00756072"/>
    <w:rsid w:val="00761E96"/>
    <w:rsid w:val="00762D45"/>
    <w:rsid w:val="0076512F"/>
    <w:rsid w:val="0076772D"/>
    <w:rsid w:val="007948AD"/>
    <w:rsid w:val="007973BA"/>
    <w:rsid w:val="007B3B65"/>
    <w:rsid w:val="007D4640"/>
    <w:rsid w:val="007D70C9"/>
    <w:rsid w:val="007E237E"/>
    <w:rsid w:val="007F1DA3"/>
    <w:rsid w:val="007F6857"/>
    <w:rsid w:val="0080330F"/>
    <w:rsid w:val="008043A5"/>
    <w:rsid w:val="00804AF7"/>
    <w:rsid w:val="00821A09"/>
    <w:rsid w:val="00832440"/>
    <w:rsid w:val="008327DA"/>
    <w:rsid w:val="00834F29"/>
    <w:rsid w:val="00836C26"/>
    <w:rsid w:val="008519BC"/>
    <w:rsid w:val="00855454"/>
    <w:rsid w:val="00855FE6"/>
    <w:rsid w:val="00856244"/>
    <w:rsid w:val="00856FEF"/>
    <w:rsid w:val="00857207"/>
    <w:rsid w:val="00863EB5"/>
    <w:rsid w:val="008712BE"/>
    <w:rsid w:val="00873259"/>
    <w:rsid w:val="00886CDF"/>
    <w:rsid w:val="008A2151"/>
    <w:rsid w:val="008B3F2E"/>
    <w:rsid w:val="008C4E51"/>
    <w:rsid w:val="008C54C7"/>
    <w:rsid w:val="008C63CE"/>
    <w:rsid w:val="008D3CF5"/>
    <w:rsid w:val="008D4290"/>
    <w:rsid w:val="008D7D0F"/>
    <w:rsid w:val="008E6606"/>
    <w:rsid w:val="009014CA"/>
    <w:rsid w:val="00904262"/>
    <w:rsid w:val="009161F2"/>
    <w:rsid w:val="00917DC2"/>
    <w:rsid w:val="00921185"/>
    <w:rsid w:val="00926988"/>
    <w:rsid w:val="0093206A"/>
    <w:rsid w:val="00934A32"/>
    <w:rsid w:val="009504EE"/>
    <w:rsid w:val="00962E62"/>
    <w:rsid w:val="00963CC8"/>
    <w:rsid w:val="009667A6"/>
    <w:rsid w:val="00971C02"/>
    <w:rsid w:val="00981DFA"/>
    <w:rsid w:val="00995F43"/>
    <w:rsid w:val="00996A1E"/>
    <w:rsid w:val="009A4A2E"/>
    <w:rsid w:val="009A7B71"/>
    <w:rsid w:val="009C5DF5"/>
    <w:rsid w:val="009D0FA5"/>
    <w:rsid w:val="009D12F4"/>
    <w:rsid w:val="009D1E49"/>
    <w:rsid w:val="009D2BFB"/>
    <w:rsid w:val="009D3896"/>
    <w:rsid w:val="009E32AB"/>
    <w:rsid w:val="009E69CF"/>
    <w:rsid w:val="00A07401"/>
    <w:rsid w:val="00A15CED"/>
    <w:rsid w:val="00A224B2"/>
    <w:rsid w:val="00A247D6"/>
    <w:rsid w:val="00A27232"/>
    <w:rsid w:val="00A300AE"/>
    <w:rsid w:val="00A32414"/>
    <w:rsid w:val="00A4080E"/>
    <w:rsid w:val="00A447BB"/>
    <w:rsid w:val="00A462E5"/>
    <w:rsid w:val="00A54FED"/>
    <w:rsid w:val="00A66AA1"/>
    <w:rsid w:val="00A739B8"/>
    <w:rsid w:val="00A8575E"/>
    <w:rsid w:val="00A934B2"/>
    <w:rsid w:val="00A9654A"/>
    <w:rsid w:val="00AA1A52"/>
    <w:rsid w:val="00AA61D0"/>
    <w:rsid w:val="00AB1FE1"/>
    <w:rsid w:val="00AB65AF"/>
    <w:rsid w:val="00AB6A74"/>
    <w:rsid w:val="00AB724C"/>
    <w:rsid w:val="00AB7952"/>
    <w:rsid w:val="00AC172C"/>
    <w:rsid w:val="00AC3248"/>
    <w:rsid w:val="00AE6047"/>
    <w:rsid w:val="00AE6F9E"/>
    <w:rsid w:val="00AE74AA"/>
    <w:rsid w:val="00AF42F5"/>
    <w:rsid w:val="00AF6E1F"/>
    <w:rsid w:val="00B15858"/>
    <w:rsid w:val="00B15E39"/>
    <w:rsid w:val="00B23A04"/>
    <w:rsid w:val="00B32330"/>
    <w:rsid w:val="00B3353D"/>
    <w:rsid w:val="00B41D6F"/>
    <w:rsid w:val="00B42B80"/>
    <w:rsid w:val="00B50738"/>
    <w:rsid w:val="00B558D7"/>
    <w:rsid w:val="00B70ECE"/>
    <w:rsid w:val="00B76EB4"/>
    <w:rsid w:val="00B836B2"/>
    <w:rsid w:val="00B84E13"/>
    <w:rsid w:val="00B91F25"/>
    <w:rsid w:val="00B97FFC"/>
    <w:rsid w:val="00BA08A5"/>
    <w:rsid w:val="00BA381A"/>
    <w:rsid w:val="00BA3FBA"/>
    <w:rsid w:val="00BA4BD8"/>
    <w:rsid w:val="00BB5AD6"/>
    <w:rsid w:val="00BB62CB"/>
    <w:rsid w:val="00BC1179"/>
    <w:rsid w:val="00BC1644"/>
    <w:rsid w:val="00BC4E67"/>
    <w:rsid w:val="00BD0146"/>
    <w:rsid w:val="00BD0750"/>
    <w:rsid w:val="00BD49E2"/>
    <w:rsid w:val="00BD4B0B"/>
    <w:rsid w:val="00BE0D40"/>
    <w:rsid w:val="00BE11F3"/>
    <w:rsid w:val="00BE4D6D"/>
    <w:rsid w:val="00BE5BEC"/>
    <w:rsid w:val="00BF3BCD"/>
    <w:rsid w:val="00BF57ED"/>
    <w:rsid w:val="00C021D4"/>
    <w:rsid w:val="00C0495F"/>
    <w:rsid w:val="00C05177"/>
    <w:rsid w:val="00C074A5"/>
    <w:rsid w:val="00C11BF4"/>
    <w:rsid w:val="00C2425D"/>
    <w:rsid w:val="00C41AE0"/>
    <w:rsid w:val="00C444A6"/>
    <w:rsid w:val="00C47E22"/>
    <w:rsid w:val="00C61A98"/>
    <w:rsid w:val="00C6358D"/>
    <w:rsid w:val="00C71D2C"/>
    <w:rsid w:val="00C744C2"/>
    <w:rsid w:val="00C76727"/>
    <w:rsid w:val="00C85650"/>
    <w:rsid w:val="00C872D2"/>
    <w:rsid w:val="00CA296E"/>
    <w:rsid w:val="00CA77DC"/>
    <w:rsid w:val="00CB49A4"/>
    <w:rsid w:val="00CC1214"/>
    <w:rsid w:val="00CC37EF"/>
    <w:rsid w:val="00CD0151"/>
    <w:rsid w:val="00CD250B"/>
    <w:rsid w:val="00CD4BC2"/>
    <w:rsid w:val="00CE20A7"/>
    <w:rsid w:val="00CE56BA"/>
    <w:rsid w:val="00CE72C7"/>
    <w:rsid w:val="00D02962"/>
    <w:rsid w:val="00D062D8"/>
    <w:rsid w:val="00D062FE"/>
    <w:rsid w:val="00D11BCE"/>
    <w:rsid w:val="00D30DDA"/>
    <w:rsid w:val="00D343BE"/>
    <w:rsid w:val="00D43697"/>
    <w:rsid w:val="00D44528"/>
    <w:rsid w:val="00D55E96"/>
    <w:rsid w:val="00D567C1"/>
    <w:rsid w:val="00D76607"/>
    <w:rsid w:val="00D77D4F"/>
    <w:rsid w:val="00D800F2"/>
    <w:rsid w:val="00D82965"/>
    <w:rsid w:val="00D86539"/>
    <w:rsid w:val="00D90118"/>
    <w:rsid w:val="00D92816"/>
    <w:rsid w:val="00DB5287"/>
    <w:rsid w:val="00DD5E8E"/>
    <w:rsid w:val="00DD7ED0"/>
    <w:rsid w:val="00DE4EAE"/>
    <w:rsid w:val="00DF3860"/>
    <w:rsid w:val="00DF40BC"/>
    <w:rsid w:val="00E034C1"/>
    <w:rsid w:val="00E03D17"/>
    <w:rsid w:val="00E07D8C"/>
    <w:rsid w:val="00E14DF2"/>
    <w:rsid w:val="00E152BC"/>
    <w:rsid w:val="00E170BC"/>
    <w:rsid w:val="00E17C58"/>
    <w:rsid w:val="00E253C7"/>
    <w:rsid w:val="00E401D2"/>
    <w:rsid w:val="00E40A23"/>
    <w:rsid w:val="00E40EF8"/>
    <w:rsid w:val="00E46CE3"/>
    <w:rsid w:val="00E65303"/>
    <w:rsid w:val="00E91840"/>
    <w:rsid w:val="00EB4D11"/>
    <w:rsid w:val="00EB6B8C"/>
    <w:rsid w:val="00EC1B9B"/>
    <w:rsid w:val="00EC21B4"/>
    <w:rsid w:val="00EC2DD8"/>
    <w:rsid w:val="00ED1076"/>
    <w:rsid w:val="00EE524D"/>
    <w:rsid w:val="00EE6F17"/>
    <w:rsid w:val="00EE76A8"/>
    <w:rsid w:val="00EF1F39"/>
    <w:rsid w:val="00EF3860"/>
    <w:rsid w:val="00EF55D2"/>
    <w:rsid w:val="00EF63A4"/>
    <w:rsid w:val="00F0725A"/>
    <w:rsid w:val="00F07B24"/>
    <w:rsid w:val="00F15888"/>
    <w:rsid w:val="00F1595F"/>
    <w:rsid w:val="00F17DB6"/>
    <w:rsid w:val="00F31077"/>
    <w:rsid w:val="00F33440"/>
    <w:rsid w:val="00F338C3"/>
    <w:rsid w:val="00F440DE"/>
    <w:rsid w:val="00F44B6C"/>
    <w:rsid w:val="00F4673C"/>
    <w:rsid w:val="00F47BCC"/>
    <w:rsid w:val="00F500DB"/>
    <w:rsid w:val="00F526C1"/>
    <w:rsid w:val="00F5425D"/>
    <w:rsid w:val="00F5471F"/>
    <w:rsid w:val="00F605E1"/>
    <w:rsid w:val="00F62870"/>
    <w:rsid w:val="00F64C16"/>
    <w:rsid w:val="00F66217"/>
    <w:rsid w:val="00F666D2"/>
    <w:rsid w:val="00F84E3E"/>
    <w:rsid w:val="00F914DA"/>
    <w:rsid w:val="00F91F58"/>
    <w:rsid w:val="00F921B7"/>
    <w:rsid w:val="00F96C68"/>
    <w:rsid w:val="00F97298"/>
    <w:rsid w:val="00FA2DE4"/>
    <w:rsid w:val="00FB684D"/>
    <w:rsid w:val="00FC3CC7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3"/>
    <o:shapelayout v:ext="edit">
      <o:idmap v:ext="edit" data="1"/>
    </o:shapelayout>
  </w:shapeDefaults>
  <w:decimalSymbol w:val="."/>
  <w:listSeparator w:val=","/>
  <w14:docId w14:val="3F7843A9"/>
  <w15:chartTrackingRefBased/>
  <w15:docId w15:val="{F2519F50-2042-4864-A9A3-0887DBF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16"/>
  </w:style>
  <w:style w:type="paragraph" w:styleId="Heading1">
    <w:name w:val="heading 1"/>
    <w:basedOn w:val="Normal"/>
    <w:next w:val="Normal"/>
    <w:link w:val="Heading1Char"/>
    <w:uiPriority w:val="9"/>
    <w:qFormat/>
    <w:rsid w:val="00702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02F0B"/>
    <w:pPr>
      <w:keepLines w:val="0"/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62"/>
    <w:pPr>
      <w:ind w:left="720"/>
      <w:contextualSpacing/>
    </w:pPr>
  </w:style>
  <w:style w:type="table" w:styleId="TableGrid">
    <w:name w:val="Table Grid"/>
    <w:basedOn w:val="TableNormal"/>
    <w:uiPriority w:val="39"/>
    <w:rsid w:val="0080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F8"/>
  </w:style>
  <w:style w:type="paragraph" w:styleId="Footer">
    <w:name w:val="footer"/>
    <w:basedOn w:val="Normal"/>
    <w:link w:val="FooterChar"/>
    <w:uiPriority w:val="99"/>
    <w:unhideWhenUsed/>
    <w:rsid w:val="00E4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F8"/>
  </w:style>
  <w:style w:type="paragraph" w:styleId="BalloonText">
    <w:name w:val="Balloon Text"/>
    <w:basedOn w:val="Normal"/>
    <w:link w:val="BalloonTextChar"/>
    <w:uiPriority w:val="99"/>
    <w:semiHidden/>
    <w:unhideWhenUsed/>
    <w:rsid w:val="00AF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F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7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02F0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702F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2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5A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A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A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725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0725A"/>
    <w:pPr>
      <w:widowControl w:val="0"/>
      <w:autoSpaceDE w:val="0"/>
      <w:autoSpaceDN w:val="0"/>
      <w:spacing w:before="60"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725A"/>
    <w:rPr>
      <w:rFonts w:ascii="Roboto" w:eastAsia="Roboto" w:hAnsi="Roboto" w:cs="Roboto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ED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214955"/>
    <w:rPr>
      <w:b/>
      <w:bCs/>
    </w:rPr>
  </w:style>
  <w:style w:type="character" w:styleId="Emphasis">
    <w:name w:val="Emphasis"/>
    <w:basedOn w:val="DefaultParagraphFont"/>
    <w:qFormat/>
    <w:rsid w:val="00214955"/>
    <w:rPr>
      <w:i/>
      <w:iCs/>
    </w:rPr>
  </w:style>
  <w:style w:type="paragraph" w:styleId="NormalIndent">
    <w:name w:val="Normal Indent"/>
    <w:basedOn w:val="Normal"/>
    <w:rsid w:val="00214955"/>
    <w:pPr>
      <w:spacing w:after="40"/>
      <w:ind w:left="720"/>
    </w:pPr>
    <w:rPr>
      <w:rFonts w:ascii="Roboto" w:eastAsia="Times New Roman" w:hAnsi="Roboto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1E4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245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19A9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rsid w:val="00F4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40A23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44B6C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30DD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7">
    <w:name w:val="Table Grid7"/>
    <w:basedOn w:val="TableNormal"/>
    <w:next w:val="TableGrid"/>
    <w:uiPriority w:val="59"/>
    <w:rsid w:val="00D30DDA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CE72C7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6E410D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Normal">
    <w:name w:val="StandardNormal"/>
    <w:basedOn w:val="Normal"/>
    <w:qFormat/>
    <w:rsid w:val="006E410D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pt.org/wp-content/uploads/2016/06/Background-CAPR-Expert-Advisory-Panel-on-the-Future-of-Competency-Assessment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hy.davidson@alliancep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thy.davidson@alliancep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y.davidson@alliancept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AD29-4F4E-4F31-8465-5BB60E02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Davidson CAPR</dc:creator>
  <cp:keywords/>
  <dc:description/>
  <cp:lastModifiedBy>Kathy Davidson</cp:lastModifiedBy>
  <cp:revision>4</cp:revision>
  <cp:lastPrinted>2018-04-19T18:35:00Z</cp:lastPrinted>
  <dcterms:created xsi:type="dcterms:W3CDTF">2022-01-01T18:42:00Z</dcterms:created>
  <dcterms:modified xsi:type="dcterms:W3CDTF">2022-01-14T19:16:00Z</dcterms:modified>
</cp:coreProperties>
</file>